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40" w:type="dxa"/>
        <w:tblInd w:w="-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CellMar>
          <w:left w:w="28" w:type="dxa"/>
          <w:right w:w="28" w:type="dxa"/>
        </w:tblCellMar>
        <w:tblLook w:val="00A0" w:firstRow="1" w:lastRow="0" w:firstColumn="1" w:lastColumn="0" w:noHBand="0" w:noVBand="0"/>
      </w:tblPr>
      <w:tblGrid>
        <w:gridCol w:w="1418"/>
        <w:gridCol w:w="989"/>
        <w:gridCol w:w="3402"/>
        <w:gridCol w:w="1417"/>
        <w:gridCol w:w="984"/>
        <w:gridCol w:w="1429"/>
        <w:gridCol w:w="981"/>
        <w:gridCol w:w="3402"/>
        <w:gridCol w:w="1418"/>
      </w:tblGrid>
      <w:tr w:rsidR="00642E70" w:rsidRPr="0087574A" w14:paraId="06F28FF3" w14:textId="77777777" w:rsidTr="00024C5B">
        <w:trPr>
          <w:cantSplit/>
          <w:tblHeader/>
        </w:trPr>
        <w:tc>
          <w:tcPr>
            <w:tcW w:w="1418" w:type="dxa"/>
            <w:tcBorders>
              <w:top w:val="single" w:sz="4" w:space="0" w:color="AF1829"/>
              <w:left w:val="single" w:sz="4" w:space="0" w:color="AF1829"/>
              <w:bottom w:val="single" w:sz="4" w:space="0" w:color="AF1829"/>
              <w:right w:val="single" w:sz="4" w:space="0" w:color="FFFFFF" w:themeColor="background1"/>
            </w:tcBorders>
            <w:shd w:val="clear" w:color="auto" w:fill="AF1829"/>
            <w:vAlign w:val="center"/>
          </w:tcPr>
          <w:p w14:paraId="3D543BE7" w14:textId="41B3B23E" w:rsidR="00B71708" w:rsidRPr="00B71708" w:rsidRDefault="00B71708" w:rsidP="00B71708">
            <w:pPr>
              <w:pStyle w:val="syllabusitem"/>
              <w:ind w:left="113" w:right="113"/>
              <w:rPr>
                <w:color w:val="AE0025"/>
                <w:sz w:val="20"/>
                <w:szCs w:val="20"/>
              </w:rPr>
            </w:pPr>
            <w:r w:rsidRPr="00B71708">
              <w:rPr>
                <w:color w:val="FFFFFF" w:themeColor="background1"/>
                <w:sz w:val="20"/>
                <w:szCs w:val="20"/>
              </w:rPr>
              <w:t>GCSE (9-1) Maths Section</w:t>
            </w:r>
          </w:p>
        </w:tc>
        <w:tc>
          <w:tcPr>
            <w:tcW w:w="989"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F1829"/>
            <w:vAlign w:val="center"/>
          </w:tcPr>
          <w:p w14:paraId="638AEACB" w14:textId="25C9D1BC" w:rsidR="00B71708" w:rsidRPr="00B71708" w:rsidRDefault="00B71708" w:rsidP="00B71708">
            <w:pPr>
              <w:pStyle w:val="syllabusitem"/>
              <w:rPr>
                <w:color w:val="AE0025"/>
                <w:sz w:val="20"/>
                <w:szCs w:val="20"/>
              </w:rPr>
            </w:pPr>
            <w:r w:rsidRPr="00B71708">
              <w:rPr>
                <w:color w:val="FFFFFF" w:themeColor="background1"/>
                <w:sz w:val="20"/>
                <w:szCs w:val="20"/>
              </w:rPr>
              <w:t>Content reference</w:t>
            </w:r>
          </w:p>
        </w:tc>
        <w:tc>
          <w:tcPr>
            <w:tcW w:w="3402" w:type="dxa"/>
            <w:tcBorders>
              <w:top w:val="single" w:sz="4" w:space="0" w:color="AF1829"/>
              <w:left w:val="single" w:sz="4" w:space="0" w:color="FFFFFF" w:themeColor="background1"/>
              <w:bottom w:val="single" w:sz="4" w:space="0" w:color="AF1829"/>
              <w:right w:val="single" w:sz="4" w:space="0" w:color="FFFFFF" w:themeColor="background1"/>
            </w:tcBorders>
            <w:shd w:val="clear" w:color="auto" w:fill="AF1829"/>
            <w:vAlign w:val="center"/>
          </w:tcPr>
          <w:p w14:paraId="635E4F27" w14:textId="4A7FF1A3" w:rsidR="00B71708" w:rsidRPr="00B71708" w:rsidRDefault="00B71708" w:rsidP="00B71708">
            <w:pPr>
              <w:pStyle w:val="syllabusitem"/>
              <w:tabs>
                <w:tab w:val="left" w:pos="317"/>
              </w:tabs>
              <w:rPr>
                <w:color w:val="AE0025"/>
                <w:sz w:val="20"/>
                <w:szCs w:val="20"/>
              </w:rPr>
            </w:pPr>
            <w:r w:rsidRPr="00B71708">
              <w:rPr>
                <w:color w:val="FFFFFF" w:themeColor="background1"/>
                <w:sz w:val="20"/>
                <w:szCs w:val="20"/>
              </w:rPr>
              <w:t>Subject content</w:t>
            </w:r>
          </w:p>
        </w:tc>
        <w:tc>
          <w:tcPr>
            <w:tcW w:w="1417" w:type="dxa"/>
            <w:tcBorders>
              <w:top w:val="single" w:sz="4" w:space="0" w:color="AF1829"/>
              <w:left w:val="single" w:sz="4" w:space="0" w:color="FFFFFF" w:themeColor="background1"/>
              <w:bottom w:val="single" w:sz="4" w:space="0" w:color="AF1829"/>
              <w:right w:val="single" w:sz="4" w:space="0" w:color="AF1829"/>
            </w:tcBorders>
            <w:shd w:val="clear" w:color="auto" w:fill="AF1829"/>
            <w:vAlign w:val="center"/>
          </w:tcPr>
          <w:p w14:paraId="340F6A1A" w14:textId="2965D9FA" w:rsidR="00B71708" w:rsidRPr="00B71708" w:rsidRDefault="00B71708" w:rsidP="00B71708">
            <w:pPr>
              <w:pStyle w:val="syllabusitem"/>
              <w:tabs>
                <w:tab w:val="left" w:pos="317"/>
              </w:tabs>
              <w:rPr>
                <w:color w:val="AE0025"/>
                <w:sz w:val="20"/>
                <w:szCs w:val="20"/>
              </w:rPr>
            </w:pPr>
            <w:r w:rsidRPr="00B71708">
              <w:rPr>
                <w:rFonts w:eastAsia="Times New Roman"/>
                <w:color w:val="FFFFFF" w:themeColor="background1"/>
                <w:sz w:val="20"/>
                <w:szCs w:val="20"/>
                <w:lang w:eastAsia="en-GB"/>
              </w:rPr>
              <w:t>Tick when achieved!</w:t>
            </w: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4E66469B" w14:textId="77777777" w:rsidR="00B71708" w:rsidRPr="00E576B1" w:rsidRDefault="00B71708" w:rsidP="00B71708">
            <w:pPr>
              <w:pStyle w:val="syllabusitem"/>
              <w:tabs>
                <w:tab w:val="left" w:pos="317"/>
              </w:tabs>
              <w:rPr>
                <w:color w:val="AE0025"/>
                <w:sz w:val="20"/>
                <w:szCs w:val="18"/>
              </w:rPr>
            </w:pPr>
          </w:p>
        </w:tc>
        <w:tc>
          <w:tcPr>
            <w:tcW w:w="1429" w:type="dxa"/>
            <w:tcBorders>
              <w:top w:val="nil"/>
              <w:left w:val="single" w:sz="4" w:space="0" w:color="FFFFFF" w:themeColor="background1"/>
              <w:bottom w:val="single" w:sz="4" w:space="0" w:color="AF1829"/>
              <w:right w:val="single" w:sz="4" w:space="0" w:color="FFFFFF" w:themeColor="background1"/>
            </w:tcBorders>
            <w:shd w:val="clear" w:color="auto" w:fill="AF1829"/>
            <w:vAlign w:val="center"/>
          </w:tcPr>
          <w:p w14:paraId="44AF7602" w14:textId="749CF5AB" w:rsidR="00B71708" w:rsidRPr="0067115F" w:rsidRDefault="00B71708" w:rsidP="00CA6502">
            <w:pPr>
              <w:pStyle w:val="syllabusitem"/>
              <w:ind w:left="113" w:right="113"/>
              <w:rPr>
                <w:color w:val="AE0025"/>
                <w:sz w:val="28"/>
                <w:szCs w:val="24"/>
              </w:rPr>
            </w:pPr>
            <w:r w:rsidRPr="00B71708">
              <w:rPr>
                <w:color w:val="FFFFFF" w:themeColor="background1"/>
                <w:sz w:val="20"/>
                <w:szCs w:val="20"/>
              </w:rPr>
              <w:t>GCSE (9-1) Maths Section</w:t>
            </w:r>
          </w:p>
        </w:tc>
        <w:tc>
          <w:tcPr>
            <w:tcW w:w="981" w:type="dxa"/>
            <w:tcBorders>
              <w:top w:val="nil"/>
              <w:left w:val="single" w:sz="4" w:space="0" w:color="FFFFFF" w:themeColor="background1"/>
              <w:bottom w:val="single" w:sz="4" w:space="0" w:color="AF1829"/>
              <w:right w:val="single" w:sz="4" w:space="0" w:color="FFFFFF" w:themeColor="background1"/>
            </w:tcBorders>
            <w:shd w:val="clear" w:color="auto" w:fill="AF1829"/>
            <w:vAlign w:val="center"/>
          </w:tcPr>
          <w:p w14:paraId="1A4F126E" w14:textId="44898945" w:rsidR="00B71708" w:rsidRPr="00C2193B" w:rsidRDefault="00B71708" w:rsidP="00CA6502">
            <w:pPr>
              <w:pStyle w:val="syllabusitem"/>
              <w:tabs>
                <w:tab w:val="left" w:pos="317"/>
              </w:tabs>
              <w:rPr>
                <w:color w:val="AE0025"/>
                <w:sz w:val="20"/>
                <w:szCs w:val="20"/>
              </w:rPr>
            </w:pPr>
            <w:r w:rsidRPr="00B71708">
              <w:rPr>
                <w:color w:val="FFFFFF" w:themeColor="background1"/>
                <w:sz w:val="20"/>
                <w:szCs w:val="20"/>
              </w:rPr>
              <w:t>Content reference</w:t>
            </w:r>
          </w:p>
        </w:tc>
        <w:tc>
          <w:tcPr>
            <w:tcW w:w="3402" w:type="dxa"/>
            <w:tcBorders>
              <w:top w:val="nil"/>
              <w:left w:val="single" w:sz="4" w:space="0" w:color="FFFFFF" w:themeColor="background1"/>
              <w:bottom w:val="single" w:sz="4" w:space="0" w:color="AF1829"/>
              <w:right w:val="single" w:sz="4" w:space="0" w:color="FFFFFF" w:themeColor="background1"/>
            </w:tcBorders>
            <w:shd w:val="clear" w:color="auto" w:fill="AF1829"/>
            <w:vAlign w:val="center"/>
          </w:tcPr>
          <w:p w14:paraId="6682C86C" w14:textId="6B64087C" w:rsidR="00B71708" w:rsidRPr="00C2193B" w:rsidRDefault="00B71708" w:rsidP="00CA6502">
            <w:pPr>
              <w:pStyle w:val="syllabusitem"/>
              <w:tabs>
                <w:tab w:val="left" w:pos="317"/>
              </w:tabs>
              <w:rPr>
                <w:color w:val="AE0025"/>
                <w:sz w:val="20"/>
                <w:szCs w:val="20"/>
              </w:rPr>
            </w:pPr>
            <w:r w:rsidRPr="00B71708">
              <w:rPr>
                <w:color w:val="FFFFFF" w:themeColor="background1"/>
                <w:sz w:val="20"/>
                <w:szCs w:val="20"/>
              </w:rPr>
              <w:t>Subject content</w:t>
            </w:r>
          </w:p>
        </w:tc>
        <w:tc>
          <w:tcPr>
            <w:tcW w:w="1418" w:type="dxa"/>
            <w:tcBorders>
              <w:top w:val="nil"/>
              <w:left w:val="single" w:sz="4" w:space="0" w:color="FFFFFF" w:themeColor="background1"/>
              <w:bottom w:val="single" w:sz="4" w:space="0" w:color="AF1829"/>
              <w:right w:val="nil"/>
            </w:tcBorders>
            <w:shd w:val="clear" w:color="auto" w:fill="AF1829"/>
            <w:vAlign w:val="center"/>
          </w:tcPr>
          <w:p w14:paraId="424FB57F" w14:textId="77A676E1" w:rsidR="00B71708" w:rsidRPr="00E576B1" w:rsidRDefault="00B71708" w:rsidP="00CA6502">
            <w:pPr>
              <w:pStyle w:val="syllabusitem"/>
              <w:tabs>
                <w:tab w:val="left" w:pos="317"/>
              </w:tabs>
              <w:rPr>
                <w:color w:val="AE0025"/>
                <w:sz w:val="20"/>
                <w:szCs w:val="18"/>
              </w:rPr>
            </w:pPr>
            <w:r w:rsidRPr="00B71708">
              <w:rPr>
                <w:rFonts w:eastAsia="Times New Roman"/>
                <w:color w:val="FFFFFF" w:themeColor="background1"/>
                <w:sz w:val="20"/>
                <w:szCs w:val="20"/>
                <w:lang w:eastAsia="en-GB"/>
              </w:rPr>
              <w:t>Tick when achieved!</w:t>
            </w:r>
          </w:p>
        </w:tc>
      </w:tr>
      <w:tr w:rsidR="0072359C" w:rsidRPr="0087574A" w14:paraId="1724334A" w14:textId="77777777" w:rsidTr="00A10D21">
        <w:trPr>
          <w:cantSplit/>
        </w:trPr>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37137AA" w14:textId="77777777" w:rsidR="0072359C" w:rsidRPr="006C6899" w:rsidRDefault="0072359C" w:rsidP="006C6899">
            <w:pPr>
              <w:pStyle w:val="syllabusitem"/>
              <w:ind w:left="113" w:right="113"/>
              <w:jc w:val="center"/>
              <w:rPr>
                <w:color w:val="000000" w:themeColor="text1"/>
                <w:sz w:val="28"/>
                <w:szCs w:val="24"/>
              </w:rPr>
            </w:pPr>
            <w:r w:rsidRPr="006C6899">
              <w:rPr>
                <w:color w:val="000000" w:themeColor="text1"/>
                <w:sz w:val="28"/>
                <w:szCs w:val="24"/>
              </w:rPr>
              <w:t>OCR 1</w:t>
            </w:r>
          </w:p>
          <w:p w14:paraId="39714C0D" w14:textId="77777777" w:rsidR="0072359C" w:rsidRPr="006C6899" w:rsidRDefault="0072359C" w:rsidP="006C6899">
            <w:pPr>
              <w:pStyle w:val="syllabusitem"/>
              <w:ind w:left="113" w:right="113"/>
              <w:jc w:val="center"/>
              <w:rPr>
                <w:color w:val="000000" w:themeColor="text1"/>
                <w:sz w:val="28"/>
                <w:szCs w:val="24"/>
              </w:rPr>
            </w:pPr>
            <w:r w:rsidRPr="006C6899">
              <w:rPr>
                <w:color w:val="000000" w:themeColor="text1"/>
                <w:sz w:val="28"/>
                <w:szCs w:val="24"/>
              </w:rPr>
              <w:t>Number Operations and Integers</w:t>
            </w: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4A7F59A7" w14:textId="5E31EB89" w:rsidR="0072359C" w:rsidRPr="00C9338C" w:rsidRDefault="0072359C" w:rsidP="00B32765">
            <w:pPr>
              <w:pStyle w:val="syllabusitem"/>
              <w:rPr>
                <w:color w:val="000000" w:themeColor="text1"/>
                <w:sz w:val="20"/>
                <w:szCs w:val="18"/>
              </w:rPr>
            </w:pPr>
            <w:r w:rsidRPr="00C9338C">
              <w:rPr>
                <w:color w:val="000000" w:themeColor="text1"/>
                <w:sz w:val="20"/>
                <w:szCs w:val="18"/>
              </w:rPr>
              <w:t>1.01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29F27B9" w14:textId="77777777" w:rsidR="0072359C" w:rsidRPr="00C9338C" w:rsidRDefault="0072359C" w:rsidP="00B32765">
            <w:pPr>
              <w:pStyle w:val="syllabusitem"/>
              <w:tabs>
                <w:tab w:val="left" w:pos="317"/>
              </w:tabs>
              <w:rPr>
                <w:color w:val="000000" w:themeColor="text1"/>
                <w:sz w:val="20"/>
                <w:szCs w:val="18"/>
              </w:rPr>
            </w:pPr>
            <w:r w:rsidRPr="00C9338C">
              <w:rPr>
                <w:color w:val="000000" w:themeColor="text1"/>
                <w:sz w:val="20"/>
                <w:szCs w:val="18"/>
              </w:rPr>
              <w:t>Calculations with integers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EC3A5B1" w14:textId="77777777" w:rsidR="0072359C" w:rsidRPr="00C9338C" w:rsidRDefault="0072359C" w:rsidP="00B32765">
            <w:pPr>
              <w:pStyle w:val="syllabusitem"/>
              <w:tabs>
                <w:tab w:val="left" w:pos="317"/>
              </w:tabs>
              <w:rPr>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2B86E10" w14:textId="77777777" w:rsidR="0072359C" w:rsidRPr="00E576B1" w:rsidRDefault="0072359C" w:rsidP="00B32765">
            <w:pPr>
              <w:pStyle w:val="syllabusitem"/>
              <w:tabs>
                <w:tab w:val="left" w:pos="317"/>
              </w:tabs>
              <w:rPr>
                <w:color w:val="AE0025"/>
                <w:sz w:val="20"/>
                <w:szCs w:val="18"/>
              </w:rPr>
            </w:pPr>
          </w:p>
        </w:tc>
        <w:tc>
          <w:tcPr>
            <w:tcW w:w="1429"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86331E7" w14:textId="77777777" w:rsidR="0072359C" w:rsidRPr="00CA6502" w:rsidRDefault="0072359C" w:rsidP="00CA6502">
            <w:pPr>
              <w:pStyle w:val="syllabusitem"/>
              <w:ind w:left="113" w:right="113"/>
              <w:jc w:val="center"/>
              <w:rPr>
                <w:color w:val="000000" w:themeColor="text1"/>
                <w:sz w:val="28"/>
                <w:szCs w:val="24"/>
              </w:rPr>
            </w:pPr>
            <w:r w:rsidRPr="00CA6502">
              <w:rPr>
                <w:color w:val="000000" w:themeColor="text1"/>
                <w:sz w:val="28"/>
                <w:szCs w:val="24"/>
              </w:rPr>
              <w:t>OCR 3</w:t>
            </w:r>
          </w:p>
          <w:p w14:paraId="407E5FCE" w14:textId="578A70A2" w:rsidR="0072359C" w:rsidRPr="00CA6502" w:rsidRDefault="0072359C" w:rsidP="00CA6502">
            <w:pPr>
              <w:pStyle w:val="syllabusitem"/>
              <w:ind w:left="113" w:right="113"/>
              <w:jc w:val="center"/>
              <w:rPr>
                <w:color w:val="000000" w:themeColor="text1"/>
                <w:sz w:val="28"/>
                <w:szCs w:val="24"/>
              </w:rPr>
            </w:pPr>
            <w:r w:rsidRPr="00CA6502">
              <w:rPr>
                <w:color w:val="000000" w:themeColor="text1"/>
                <w:sz w:val="28"/>
                <w:szCs w:val="24"/>
              </w:rPr>
              <w:t>Indices and Surds</w:t>
            </w: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4B2E4976" w14:textId="7AC49104" w:rsidR="0072359C" w:rsidRPr="009521AC" w:rsidRDefault="0072359C" w:rsidP="00B32765">
            <w:pPr>
              <w:pStyle w:val="syllabusitem"/>
              <w:tabs>
                <w:tab w:val="left" w:pos="317"/>
              </w:tabs>
              <w:rPr>
                <w:color w:val="000000" w:themeColor="text1"/>
                <w:sz w:val="20"/>
                <w:szCs w:val="20"/>
              </w:rPr>
            </w:pPr>
            <w:r w:rsidRPr="009521AC">
              <w:rPr>
                <w:color w:val="000000" w:themeColor="text1"/>
                <w:sz w:val="20"/>
                <w:szCs w:val="20"/>
              </w:rPr>
              <w:t>3.01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9C515B9" w14:textId="77777777" w:rsidR="0072359C" w:rsidRPr="009521AC" w:rsidRDefault="0072359C" w:rsidP="00B32765">
            <w:pPr>
              <w:pStyle w:val="syllabusitem"/>
              <w:tabs>
                <w:tab w:val="left" w:pos="317"/>
              </w:tabs>
              <w:rPr>
                <w:color w:val="000000" w:themeColor="text1"/>
                <w:sz w:val="20"/>
                <w:szCs w:val="20"/>
              </w:rPr>
            </w:pPr>
            <w:r w:rsidRPr="009521AC">
              <w:rPr>
                <w:color w:val="000000" w:themeColor="text1"/>
                <w:sz w:val="20"/>
                <w:szCs w:val="20"/>
              </w:rPr>
              <w:t>Powers and roots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vAlign w:val="center"/>
          </w:tcPr>
          <w:p w14:paraId="28DF3C97" w14:textId="77777777" w:rsidR="0072359C" w:rsidRPr="009521AC" w:rsidRDefault="0072359C" w:rsidP="00C065C6">
            <w:pPr>
              <w:pStyle w:val="syllabusitem"/>
              <w:tabs>
                <w:tab w:val="left" w:pos="317"/>
              </w:tabs>
              <w:rPr>
                <w:color w:val="000000" w:themeColor="text1"/>
                <w:sz w:val="20"/>
                <w:szCs w:val="20"/>
              </w:rPr>
            </w:pPr>
          </w:p>
        </w:tc>
      </w:tr>
      <w:tr w:rsidR="0072359C" w:rsidRPr="00FC7720" w14:paraId="56BD439C"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2D06DD4" w14:textId="77777777" w:rsidR="0072359C" w:rsidRPr="006C6899" w:rsidRDefault="0072359C" w:rsidP="006C6899">
            <w:pPr>
              <w:pStyle w:val="syllabussub-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tcPr>
          <w:p w14:paraId="711256F2" w14:textId="77777777" w:rsidR="0072359C" w:rsidRPr="00C9338C" w:rsidRDefault="0072359C" w:rsidP="003A2483">
            <w:pPr>
              <w:pStyle w:val="syllabussub-item"/>
              <w:rPr>
                <w:color w:val="000000" w:themeColor="text1"/>
                <w:sz w:val="20"/>
                <w:szCs w:val="18"/>
              </w:rPr>
            </w:pPr>
            <w:r w:rsidRPr="00C9338C">
              <w:rPr>
                <w:color w:val="000000" w:themeColor="text1"/>
                <w:sz w:val="20"/>
                <w:szCs w:val="18"/>
              </w:rPr>
              <w:t>1.01a</w:t>
            </w:r>
          </w:p>
        </w:tc>
        <w:tc>
          <w:tcPr>
            <w:tcW w:w="3402" w:type="dxa"/>
            <w:tcBorders>
              <w:top w:val="single" w:sz="4" w:space="0" w:color="AF1829"/>
              <w:left w:val="single" w:sz="4" w:space="0" w:color="AF1829"/>
              <w:bottom w:val="single" w:sz="4" w:space="0" w:color="AF1829"/>
              <w:right w:val="single" w:sz="4" w:space="0" w:color="AF1829"/>
            </w:tcBorders>
          </w:tcPr>
          <w:p w14:paraId="679E888F" w14:textId="77777777" w:rsidR="0072359C" w:rsidRPr="00C9338C" w:rsidRDefault="0072359C" w:rsidP="003A2483">
            <w:pPr>
              <w:pStyle w:val="syllabussub-item"/>
              <w:rPr>
                <w:color w:val="000000" w:themeColor="text1"/>
                <w:sz w:val="20"/>
                <w:szCs w:val="18"/>
              </w:rPr>
            </w:pPr>
            <w:r w:rsidRPr="00C9338C">
              <w:rPr>
                <w:color w:val="000000" w:themeColor="text1"/>
                <w:sz w:val="20"/>
                <w:szCs w:val="18"/>
              </w:rPr>
              <w:t>Four rules</w:t>
            </w:r>
          </w:p>
        </w:tc>
        <w:tc>
          <w:tcPr>
            <w:tcW w:w="1417" w:type="dxa"/>
            <w:tcBorders>
              <w:top w:val="single" w:sz="4" w:space="0" w:color="AF1829"/>
              <w:left w:val="single" w:sz="4" w:space="0" w:color="AF1829"/>
              <w:bottom w:val="single" w:sz="4" w:space="0" w:color="AF1829"/>
              <w:right w:val="single" w:sz="4" w:space="0" w:color="AF1829"/>
            </w:tcBorders>
          </w:tcPr>
          <w:p w14:paraId="47E9BF86" w14:textId="77777777" w:rsidR="0072359C" w:rsidRPr="00C9338C" w:rsidRDefault="0072359C" w:rsidP="003A2483">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D654EE5" w14:textId="77777777" w:rsidR="0072359C" w:rsidRPr="00E576B1" w:rsidRDefault="0072359C" w:rsidP="003A2483">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2909183" w14:textId="0794683B" w:rsidR="0072359C" w:rsidRPr="00CA6502" w:rsidRDefault="0072359C" w:rsidP="00CA6502">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5F2B4533" w14:textId="77777777" w:rsidR="0072359C" w:rsidRPr="009521AC" w:rsidRDefault="0072359C" w:rsidP="003A2483">
            <w:pPr>
              <w:pStyle w:val="subitemdescription"/>
              <w:rPr>
                <w:color w:val="000000" w:themeColor="text1"/>
                <w:szCs w:val="20"/>
              </w:rPr>
            </w:pPr>
            <w:r w:rsidRPr="009521AC">
              <w:rPr>
                <w:color w:val="000000" w:themeColor="text1"/>
                <w:szCs w:val="20"/>
              </w:rPr>
              <w:t>3.01a</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A0AA3F9" w14:textId="77777777" w:rsidR="0072359C" w:rsidRPr="009521AC" w:rsidRDefault="0072359C" w:rsidP="003A2483">
            <w:pPr>
              <w:pStyle w:val="subitemdescription"/>
              <w:rPr>
                <w:color w:val="000000" w:themeColor="text1"/>
                <w:szCs w:val="20"/>
              </w:rPr>
            </w:pPr>
            <w:r w:rsidRPr="009521AC">
              <w:rPr>
                <w:color w:val="000000" w:themeColor="text1"/>
                <w:szCs w:val="20"/>
              </w:rPr>
              <w:t>Index notation</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5415742" w14:textId="77777777" w:rsidR="0072359C" w:rsidRPr="009521AC" w:rsidRDefault="0072359C" w:rsidP="003A2483">
            <w:pPr>
              <w:pStyle w:val="subitemdescription"/>
              <w:rPr>
                <w:color w:val="000000" w:themeColor="text1"/>
                <w:szCs w:val="20"/>
              </w:rPr>
            </w:pPr>
          </w:p>
        </w:tc>
      </w:tr>
      <w:tr w:rsidR="0072359C" w:rsidRPr="0087574A" w14:paraId="78EFB6E5"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5D7A033" w14:textId="77777777" w:rsidR="0072359C" w:rsidRPr="006C6899" w:rsidRDefault="0072359C" w:rsidP="006C6899">
            <w:pPr>
              <w:pStyle w:val="syllabus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2C2986EA" w14:textId="6C011A83" w:rsidR="0072359C" w:rsidRPr="00C9338C" w:rsidRDefault="0072359C" w:rsidP="003A2483">
            <w:pPr>
              <w:pStyle w:val="syllabusitem"/>
              <w:rPr>
                <w:color w:val="000000" w:themeColor="text1"/>
                <w:sz w:val="20"/>
                <w:szCs w:val="18"/>
              </w:rPr>
            </w:pPr>
            <w:r w:rsidRPr="00C9338C">
              <w:rPr>
                <w:color w:val="000000" w:themeColor="text1"/>
                <w:sz w:val="20"/>
                <w:szCs w:val="18"/>
              </w:rPr>
              <w:t>1.02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029964C" w14:textId="77777777" w:rsidR="0072359C" w:rsidRPr="00C9338C" w:rsidRDefault="0072359C" w:rsidP="003A2483">
            <w:pPr>
              <w:pStyle w:val="syllabusitem"/>
              <w:tabs>
                <w:tab w:val="left" w:pos="317"/>
              </w:tabs>
              <w:rPr>
                <w:color w:val="000000" w:themeColor="text1"/>
                <w:sz w:val="20"/>
                <w:szCs w:val="18"/>
              </w:rPr>
            </w:pPr>
            <w:r w:rsidRPr="00C9338C">
              <w:rPr>
                <w:color w:val="000000" w:themeColor="text1"/>
                <w:sz w:val="20"/>
                <w:szCs w:val="18"/>
              </w:rPr>
              <w:t>Whole number theory</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677D2E6" w14:textId="77777777" w:rsidR="0072359C" w:rsidRPr="00C9338C" w:rsidRDefault="0072359C" w:rsidP="003A2483">
            <w:pPr>
              <w:pStyle w:val="syllabusitem"/>
              <w:tabs>
                <w:tab w:val="left" w:pos="317"/>
              </w:tabs>
              <w:rPr>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DE2B3F9" w14:textId="77777777" w:rsidR="0072359C" w:rsidRPr="00E576B1" w:rsidRDefault="0072359C" w:rsidP="003A2483">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1D1F18F2" w14:textId="655C7F13" w:rsidR="0072359C" w:rsidRPr="00CA6502" w:rsidRDefault="0072359C" w:rsidP="00CA6502">
            <w:pPr>
              <w:pStyle w:val="subitemdescription"/>
              <w:ind w:left="113" w:right="113"/>
              <w:jc w:val="center"/>
              <w:rPr>
                <w:color w:val="000000" w:themeColor="text1"/>
                <w:szCs w:val="18"/>
              </w:rPr>
            </w:pPr>
          </w:p>
        </w:tc>
        <w:tc>
          <w:tcPr>
            <w:tcW w:w="981"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4D0CCC50" w14:textId="77777777" w:rsidR="0072359C" w:rsidRPr="009521AC" w:rsidRDefault="0072359C" w:rsidP="003A2483">
            <w:pPr>
              <w:pStyle w:val="subitemdescription"/>
              <w:rPr>
                <w:color w:val="000000" w:themeColor="text1"/>
                <w:szCs w:val="20"/>
              </w:rPr>
            </w:pPr>
            <w:r w:rsidRPr="009521AC">
              <w:rPr>
                <w:color w:val="000000" w:themeColor="text1"/>
                <w:szCs w:val="20"/>
              </w:rPr>
              <w:t>3.01b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7F06EF14" w14:textId="77777777" w:rsidR="0072359C" w:rsidRPr="009521AC" w:rsidRDefault="0072359C" w:rsidP="00C2193B">
            <w:pPr>
              <w:pStyle w:val="subitemdescription"/>
              <w:rPr>
                <w:color w:val="000000" w:themeColor="text1"/>
                <w:szCs w:val="20"/>
              </w:rPr>
            </w:pPr>
            <w:r w:rsidRPr="009521AC">
              <w:rPr>
                <w:color w:val="000000" w:themeColor="text1"/>
                <w:szCs w:val="20"/>
              </w:rPr>
              <w:t>Calculation and estimation of powers and roots</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480EC02F" w14:textId="77777777" w:rsidR="0072359C" w:rsidRPr="009521AC" w:rsidRDefault="0072359C" w:rsidP="003A2483">
            <w:pPr>
              <w:pStyle w:val="syllabusitem"/>
              <w:tabs>
                <w:tab w:val="left" w:pos="317"/>
              </w:tabs>
              <w:rPr>
                <w:color w:val="000000" w:themeColor="text1"/>
                <w:sz w:val="20"/>
                <w:szCs w:val="20"/>
              </w:rPr>
            </w:pPr>
          </w:p>
        </w:tc>
      </w:tr>
      <w:tr w:rsidR="0072359C" w:rsidRPr="0087574A" w14:paraId="4B50723D"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D2769CC" w14:textId="77777777" w:rsidR="0072359C" w:rsidRPr="006C6899" w:rsidRDefault="0072359C" w:rsidP="00C9338C">
            <w:pPr>
              <w:pStyle w:val="syllabus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5C129152" w14:textId="429DEC53" w:rsidR="0072359C" w:rsidRPr="00C9338C" w:rsidRDefault="0072359C" w:rsidP="00C9338C">
            <w:pPr>
              <w:pStyle w:val="syllabusitem"/>
              <w:rPr>
                <w:b w:val="0"/>
                <w:bCs w:val="0"/>
                <w:color w:val="000000" w:themeColor="text1"/>
                <w:sz w:val="20"/>
                <w:szCs w:val="18"/>
              </w:rPr>
            </w:pPr>
            <w:r w:rsidRPr="00C9338C">
              <w:rPr>
                <w:b w:val="0"/>
                <w:bCs w:val="0"/>
                <w:color w:val="000000" w:themeColor="text1"/>
                <w:sz w:val="20"/>
                <w:szCs w:val="18"/>
              </w:rPr>
              <w:t>1.02a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F5DEB4D" w14:textId="3F8007F1" w:rsidR="0072359C" w:rsidRPr="00C9338C" w:rsidRDefault="0072359C" w:rsidP="00C9338C">
            <w:pPr>
              <w:pStyle w:val="syllabusitem"/>
              <w:tabs>
                <w:tab w:val="left" w:pos="317"/>
              </w:tabs>
              <w:rPr>
                <w:b w:val="0"/>
                <w:bCs w:val="0"/>
                <w:color w:val="000000" w:themeColor="text1"/>
                <w:sz w:val="20"/>
                <w:szCs w:val="18"/>
              </w:rPr>
            </w:pPr>
            <w:r w:rsidRPr="00C9338C">
              <w:rPr>
                <w:b w:val="0"/>
                <w:bCs w:val="0"/>
                <w:color w:val="000000" w:themeColor="text1"/>
                <w:sz w:val="20"/>
                <w:szCs w:val="18"/>
              </w:rPr>
              <w:t>Definitions and terms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118D41E" w14:textId="6D0622D9" w:rsidR="0072359C" w:rsidRPr="00C9338C" w:rsidRDefault="0072359C" w:rsidP="00C9338C">
            <w:pPr>
              <w:pStyle w:val="syllabusitem"/>
              <w:tabs>
                <w:tab w:val="left" w:pos="317"/>
              </w:tabs>
              <w:rPr>
                <w:b w:val="0"/>
                <w:bCs w:val="0"/>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08E795D" w14:textId="77777777" w:rsidR="0072359C" w:rsidRPr="00E576B1" w:rsidRDefault="0072359C" w:rsidP="00C9338C">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4D29EEE" w14:textId="77777777" w:rsidR="0072359C" w:rsidRPr="00CA6502" w:rsidRDefault="0072359C" w:rsidP="00C9338C">
            <w:pPr>
              <w:pStyle w:val="subitemdescription"/>
              <w:ind w:left="113" w:right="113"/>
              <w:jc w:val="center"/>
              <w:rPr>
                <w:color w:val="000000" w:themeColor="text1"/>
                <w:szCs w:val="18"/>
              </w:rPr>
            </w:pPr>
          </w:p>
        </w:tc>
        <w:tc>
          <w:tcPr>
            <w:tcW w:w="981"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5F27E880" w14:textId="77777777" w:rsidR="0072359C" w:rsidRPr="009521AC" w:rsidRDefault="0072359C" w:rsidP="00C9338C">
            <w:pPr>
              <w:pStyle w:val="subitemdescription"/>
              <w:rPr>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190F60C0" w14:textId="77777777" w:rsidR="0072359C" w:rsidRPr="009521AC" w:rsidRDefault="0072359C" w:rsidP="00C9338C">
            <w:pPr>
              <w:pStyle w:val="subitemdescription"/>
              <w:rPr>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7DFF6EF4" w14:textId="77777777" w:rsidR="0072359C" w:rsidRPr="009521AC" w:rsidRDefault="0072359C" w:rsidP="00C9338C">
            <w:pPr>
              <w:pStyle w:val="syllabusitem"/>
              <w:tabs>
                <w:tab w:val="left" w:pos="317"/>
              </w:tabs>
              <w:rPr>
                <w:color w:val="000000" w:themeColor="text1"/>
                <w:sz w:val="20"/>
                <w:szCs w:val="20"/>
              </w:rPr>
            </w:pPr>
          </w:p>
        </w:tc>
      </w:tr>
      <w:tr w:rsidR="0072359C" w:rsidRPr="00FC7720" w14:paraId="124549E3"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F4857A5" w14:textId="77777777" w:rsidR="0072359C" w:rsidRPr="006C6899" w:rsidRDefault="0072359C" w:rsidP="00C9338C">
            <w:pPr>
              <w:pStyle w:val="syllabussub-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tcPr>
          <w:p w14:paraId="35571083" w14:textId="576E8876" w:rsidR="0072359C" w:rsidRPr="00C9338C" w:rsidRDefault="0072359C" w:rsidP="00C9338C">
            <w:pPr>
              <w:pStyle w:val="syllabussub-item"/>
              <w:rPr>
                <w:color w:val="000000" w:themeColor="text1"/>
                <w:sz w:val="20"/>
                <w:szCs w:val="18"/>
              </w:rPr>
            </w:pPr>
            <w:r w:rsidRPr="00C9338C">
              <w:rPr>
                <w:color w:val="000000" w:themeColor="text1"/>
                <w:sz w:val="20"/>
                <w:szCs w:val="18"/>
              </w:rPr>
              <w:t>1.02b</w:t>
            </w:r>
          </w:p>
        </w:tc>
        <w:tc>
          <w:tcPr>
            <w:tcW w:w="3402" w:type="dxa"/>
            <w:tcBorders>
              <w:top w:val="single" w:sz="4" w:space="0" w:color="AF1829"/>
              <w:left w:val="single" w:sz="4" w:space="0" w:color="AF1829"/>
              <w:bottom w:val="single" w:sz="4" w:space="0" w:color="AF1829"/>
              <w:right w:val="single" w:sz="4" w:space="0" w:color="AF1829"/>
            </w:tcBorders>
          </w:tcPr>
          <w:p w14:paraId="68213493" w14:textId="355844A9" w:rsidR="0072359C" w:rsidRPr="00C9338C" w:rsidRDefault="0072359C" w:rsidP="00C9338C">
            <w:pPr>
              <w:pStyle w:val="syllabussub-item"/>
              <w:rPr>
                <w:color w:val="000000" w:themeColor="text1"/>
                <w:sz w:val="20"/>
                <w:szCs w:val="18"/>
              </w:rPr>
            </w:pPr>
            <w:r w:rsidRPr="00C9338C">
              <w:rPr>
                <w:color w:val="000000" w:themeColor="text1"/>
                <w:sz w:val="20"/>
                <w:szCs w:val="18"/>
              </w:rPr>
              <w:t>Prime numbers</w:t>
            </w:r>
          </w:p>
        </w:tc>
        <w:tc>
          <w:tcPr>
            <w:tcW w:w="1417" w:type="dxa"/>
            <w:tcBorders>
              <w:top w:val="single" w:sz="4" w:space="0" w:color="AF1829"/>
              <w:left w:val="single" w:sz="4" w:space="0" w:color="AF1829"/>
              <w:bottom w:val="single" w:sz="4" w:space="0" w:color="AF1829"/>
              <w:right w:val="single" w:sz="4" w:space="0" w:color="AF1829"/>
            </w:tcBorders>
          </w:tcPr>
          <w:p w14:paraId="5CEAD413" w14:textId="1F73D0A7" w:rsidR="0072359C" w:rsidRPr="00C9338C" w:rsidRDefault="0072359C" w:rsidP="00C9338C">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7D6D397" w14:textId="77777777" w:rsidR="0072359C" w:rsidRPr="00E576B1" w:rsidRDefault="0072359C" w:rsidP="00C9338C">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78016E8" w14:textId="421A5341" w:rsidR="0072359C" w:rsidRPr="00CA6502" w:rsidRDefault="0072359C" w:rsidP="00C9338C">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7FB8DF6" w14:textId="77777777" w:rsidR="0072359C" w:rsidRPr="009521AC" w:rsidRDefault="0072359C" w:rsidP="00C9338C">
            <w:pPr>
              <w:pStyle w:val="subitemdescription"/>
              <w:rPr>
                <w:color w:val="000000" w:themeColor="text1"/>
                <w:szCs w:val="20"/>
              </w:rPr>
            </w:pPr>
            <w:r w:rsidRPr="009521AC">
              <w:rPr>
                <w:color w:val="000000" w:themeColor="text1"/>
                <w:szCs w:val="20"/>
              </w:rPr>
              <w:t>3.01c</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881DB61" w14:textId="77777777" w:rsidR="0072359C" w:rsidRPr="009521AC" w:rsidRDefault="0072359C" w:rsidP="00C9338C">
            <w:pPr>
              <w:pStyle w:val="subitemdescription"/>
              <w:rPr>
                <w:color w:val="000000" w:themeColor="text1"/>
                <w:szCs w:val="20"/>
              </w:rPr>
            </w:pPr>
            <w:r w:rsidRPr="009521AC">
              <w:rPr>
                <w:color w:val="000000" w:themeColor="text1"/>
                <w:szCs w:val="20"/>
              </w:rPr>
              <w:t>Laws of indices</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8C9D6E2" w14:textId="77777777" w:rsidR="0072359C" w:rsidRPr="009521AC" w:rsidRDefault="0072359C" w:rsidP="00C9338C">
            <w:pPr>
              <w:pStyle w:val="subitemdescription"/>
              <w:rPr>
                <w:color w:val="000000" w:themeColor="text1"/>
                <w:szCs w:val="20"/>
              </w:rPr>
            </w:pPr>
          </w:p>
        </w:tc>
      </w:tr>
      <w:tr w:rsidR="0072359C" w:rsidRPr="00FC7720" w14:paraId="11AE765F"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7303C45" w14:textId="77777777" w:rsidR="0072359C" w:rsidRPr="006C6899" w:rsidRDefault="0072359C" w:rsidP="00C9338C">
            <w:pPr>
              <w:pStyle w:val="syllabussub-item"/>
              <w:ind w:left="113" w:right="113"/>
              <w:jc w:val="center"/>
              <w:rPr>
                <w:color w:val="000000" w:themeColor="text1"/>
                <w:sz w:val="28"/>
                <w:szCs w:val="24"/>
              </w:rPr>
            </w:pPr>
          </w:p>
        </w:tc>
        <w:tc>
          <w:tcPr>
            <w:tcW w:w="989" w:type="dxa"/>
            <w:vMerge w:val="restart"/>
            <w:tcBorders>
              <w:top w:val="single" w:sz="4" w:space="0" w:color="AF1829"/>
              <w:left w:val="single" w:sz="4" w:space="0" w:color="AF1829"/>
              <w:bottom w:val="single" w:sz="4" w:space="0" w:color="AF1829"/>
              <w:right w:val="single" w:sz="4" w:space="0" w:color="AF1829"/>
            </w:tcBorders>
          </w:tcPr>
          <w:p w14:paraId="6084DC63" w14:textId="69438210" w:rsidR="0072359C" w:rsidRPr="00C9338C" w:rsidRDefault="0072359C" w:rsidP="00C9338C">
            <w:pPr>
              <w:pStyle w:val="syllabussub-item"/>
              <w:rPr>
                <w:color w:val="000000" w:themeColor="text1"/>
                <w:sz w:val="20"/>
                <w:szCs w:val="18"/>
              </w:rPr>
            </w:pPr>
            <w:r w:rsidRPr="00C9338C">
              <w:rPr>
                <w:color w:val="000000" w:themeColor="text1"/>
                <w:sz w:val="20"/>
                <w:szCs w:val="18"/>
              </w:rPr>
              <w:t>1.02c</w:t>
            </w:r>
          </w:p>
        </w:tc>
        <w:tc>
          <w:tcPr>
            <w:tcW w:w="3402" w:type="dxa"/>
            <w:vMerge w:val="restart"/>
            <w:tcBorders>
              <w:top w:val="single" w:sz="4" w:space="0" w:color="AF1829"/>
              <w:left w:val="single" w:sz="4" w:space="0" w:color="AF1829"/>
              <w:bottom w:val="single" w:sz="4" w:space="0" w:color="AF1829"/>
              <w:right w:val="single" w:sz="4" w:space="0" w:color="AF1829"/>
            </w:tcBorders>
          </w:tcPr>
          <w:p w14:paraId="64079A14" w14:textId="335A2FE9" w:rsidR="0072359C" w:rsidRPr="00C9338C" w:rsidRDefault="0072359C" w:rsidP="00C9338C">
            <w:pPr>
              <w:pStyle w:val="syllabussub-item"/>
              <w:rPr>
                <w:color w:val="000000" w:themeColor="text1"/>
                <w:sz w:val="20"/>
                <w:szCs w:val="18"/>
              </w:rPr>
            </w:pPr>
            <w:r w:rsidRPr="00C9338C">
              <w:rPr>
                <w:color w:val="000000" w:themeColor="text1"/>
                <w:sz w:val="20"/>
                <w:szCs w:val="18"/>
              </w:rPr>
              <w:t>Highest Common Factor (HCF) and Lowest Common Multiple (LCM)</w:t>
            </w:r>
          </w:p>
        </w:tc>
        <w:tc>
          <w:tcPr>
            <w:tcW w:w="1417" w:type="dxa"/>
            <w:vMerge w:val="restart"/>
            <w:tcBorders>
              <w:top w:val="single" w:sz="4" w:space="0" w:color="AF1829"/>
              <w:left w:val="single" w:sz="4" w:space="0" w:color="AF1829"/>
              <w:bottom w:val="single" w:sz="4" w:space="0" w:color="AF1829"/>
              <w:right w:val="single" w:sz="4" w:space="0" w:color="AF1829"/>
            </w:tcBorders>
          </w:tcPr>
          <w:p w14:paraId="12AEE27C" w14:textId="3280C492" w:rsidR="0072359C" w:rsidRPr="00C9338C" w:rsidRDefault="0072359C" w:rsidP="00C9338C">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A337421" w14:textId="77777777" w:rsidR="0072359C" w:rsidRPr="00E576B1" w:rsidRDefault="0072359C" w:rsidP="00C9338C">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02FB01F7" w14:textId="43C191F9" w:rsidR="0072359C" w:rsidRPr="00CA6502" w:rsidRDefault="0072359C" w:rsidP="00C9338C">
            <w:pPr>
              <w:pStyle w:val="subitemdescription"/>
              <w:ind w:left="113" w:right="113"/>
              <w:jc w:val="center"/>
              <w:rPr>
                <w:color w:val="000000" w:themeColor="text1"/>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72870A63" w14:textId="2988C4B9" w:rsidR="0072359C" w:rsidRPr="009521AC" w:rsidRDefault="0072359C" w:rsidP="00C9338C">
            <w:pPr>
              <w:pStyle w:val="syllabusitem"/>
              <w:tabs>
                <w:tab w:val="left" w:pos="317"/>
              </w:tabs>
              <w:rPr>
                <w:color w:val="000000" w:themeColor="text1"/>
                <w:sz w:val="20"/>
                <w:szCs w:val="20"/>
              </w:rPr>
            </w:pPr>
            <w:r w:rsidRPr="009521AC">
              <w:rPr>
                <w:color w:val="000000" w:themeColor="text1"/>
                <w:sz w:val="20"/>
                <w:szCs w:val="20"/>
              </w:rPr>
              <w:t>3.02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1A677DF" w14:textId="77777777" w:rsidR="0072359C" w:rsidRPr="009521AC" w:rsidRDefault="0072359C" w:rsidP="00C9338C">
            <w:pPr>
              <w:pStyle w:val="syllabusitem"/>
              <w:tabs>
                <w:tab w:val="left" w:pos="317"/>
              </w:tabs>
              <w:rPr>
                <w:color w:val="000000" w:themeColor="text1"/>
                <w:sz w:val="20"/>
                <w:szCs w:val="20"/>
              </w:rPr>
            </w:pPr>
            <w:r w:rsidRPr="009521AC">
              <w:rPr>
                <w:color w:val="000000" w:themeColor="text1"/>
                <w:sz w:val="20"/>
                <w:szCs w:val="20"/>
              </w:rPr>
              <w:t>Standard form</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2A5172D1" w14:textId="77777777" w:rsidR="0072359C" w:rsidRPr="009521AC" w:rsidRDefault="0072359C" w:rsidP="00C9338C">
            <w:pPr>
              <w:pStyle w:val="syllabusitem"/>
              <w:tabs>
                <w:tab w:val="left" w:pos="317"/>
              </w:tabs>
              <w:rPr>
                <w:color w:val="000000" w:themeColor="text1"/>
                <w:sz w:val="20"/>
                <w:szCs w:val="20"/>
              </w:rPr>
            </w:pPr>
          </w:p>
        </w:tc>
      </w:tr>
      <w:tr w:rsidR="0072359C" w:rsidRPr="00FC7720" w14:paraId="43F46855"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D11FEC6" w14:textId="77777777" w:rsidR="0072359C" w:rsidRPr="006C6899" w:rsidRDefault="0072359C" w:rsidP="000B422B">
            <w:pPr>
              <w:pStyle w:val="syllabussub-item"/>
              <w:ind w:left="113" w:right="113"/>
              <w:jc w:val="center"/>
              <w:rPr>
                <w:color w:val="000000" w:themeColor="text1"/>
                <w:sz w:val="28"/>
                <w:szCs w:val="24"/>
              </w:rPr>
            </w:pPr>
          </w:p>
        </w:tc>
        <w:tc>
          <w:tcPr>
            <w:tcW w:w="989" w:type="dxa"/>
            <w:vMerge/>
            <w:tcBorders>
              <w:top w:val="single" w:sz="4" w:space="0" w:color="AF1829"/>
              <w:left w:val="single" w:sz="4" w:space="0" w:color="AF1829"/>
              <w:bottom w:val="single" w:sz="4" w:space="0" w:color="AF1829"/>
              <w:right w:val="single" w:sz="4" w:space="0" w:color="AF1829"/>
            </w:tcBorders>
          </w:tcPr>
          <w:p w14:paraId="7667C339" w14:textId="77777777" w:rsidR="0072359C" w:rsidRPr="00C9338C" w:rsidRDefault="0072359C" w:rsidP="000B422B">
            <w:pPr>
              <w:pStyle w:val="syllabussub-item"/>
              <w:rPr>
                <w:color w:val="000000" w:themeColor="text1"/>
                <w:sz w:val="20"/>
                <w:szCs w:val="18"/>
              </w:rPr>
            </w:pPr>
          </w:p>
        </w:tc>
        <w:tc>
          <w:tcPr>
            <w:tcW w:w="3402" w:type="dxa"/>
            <w:vMerge/>
            <w:tcBorders>
              <w:top w:val="single" w:sz="4" w:space="0" w:color="AF1829"/>
              <w:left w:val="single" w:sz="4" w:space="0" w:color="AF1829"/>
              <w:bottom w:val="single" w:sz="4" w:space="0" w:color="AF1829"/>
              <w:right w:val="single" w:sz="4" w:space="0" w:color="AF1829"/>
            </w:tcBorders>
          </w:tcPr>
          <w:p w14:paraId="05B964FC" w14:textId="77777777" w:rsidR="0072359C" w:rsidRPr="00C9338C" w:rsidRDefault="0072359C" w:rsidP="000B422B">
            <w:pPr>
              <w:pStyle w:val="syllabussub-item"/>
              <w:rPr>
                <w:color w:val="000000" w:themeColor="text1"/>
                <w:sz w:val="20"/>
                <w:szCs w:val="18"/>
              </w:rPr>
            </w:pPr>
          </w:p>
        </w:tc>
        <w:tc>
          <w:tcPr>
            <w:tcW w:w="1417" w:type="dxa"/>
            <w:vMerge/>
            <w:tcBorders>
              <w:top w:val="single" w:sz="4" w:space="0" w:color="AF1829"/>
              <w:left w:val="single" w:sz="4" w:space="0" w:color="AF1829"/>
              <w:bottom w:val="single" w:sz="4" w:space="0" w:color="AF1829"/>
              <w:right w:val="single" w:sz="4" w:space="0" w:color="AF1829"/>
            </w:tcBorders>
          </w:tcPr>
          <w:p w14:paraId="3463D404" w14:textId="77777777" w:rsidR="0072359C" w:rsidRPr="00C9338C" w:rsidRDefault="0072359C" w:rsidP="000B422B">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4C96754" w14:textId="77777777" w:rsidR="0072359C" w:rsidRPr="00E576B1" w:rsidRDefault="0072359C" w:rsidP="000B422B">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D8E0576" w14:textId="77777777" w:rsidR="0072359C" w:rsidRPr="00CA6502" w:rsidRDefault="0072359C" w:rsidP="000B422B">
            <w:pPr>
              <w:pStyle w:val="subitemdescription"/>
              <w:ind w:left="113" w:right="113"/>
              <w:jc w:val="center"/>
              <w:rPr>
                <w:color w:val="000000" w:themeColor="text1"/>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7C747B1F" w14:textId="1F54AA5A" w:rsidR="0072359C" w:rsidRPr="009521AC" w:rsidRDefault="0072359C" w:rsidP="000B422B">
            <w:pPr>
              <w:pStyle w:val="syllabusitem"/>
              <w:tabs>
                <w:tab w:val="left" w:pos="317"/>
              </w:tabs>
              <w:rPr>
                <w:b w:val="0"/>
                <w:bCs w:val="0"/>
                <w:color w:val="000000" w:themeColor="text1"/>
                <w:sz w:val="20"/>
                <w:szCs w:val="20"/>
              </w:rPr>
            </w:pPr>
            <w:r w:rsidRPr="009521AC">
              <w:rPr>
                <w:b w:val="0"/>
                <w:bCs w:val="0"/>
                <w:color w:val="000000" w:themeColor="text1"/>
                <w:sz w:val="20"/>
                <w:szCs w:val="20"/>
              </w:rPr>
              <w:t>3.02a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BA44CD3" w14:textId="0E17FF96" w:rsidR="0072359C" w:rsidRPr="009521AC" w:rsidRDefault="0072359C" w:rsidP="000B422B">
            <w:pPr>
              <w:pStyle w:val="syllabusitem"/>
              <w:tabs>
                <w:tab w:val="left" w:pos="317"/>
              </w:tabs>
              <w:rPr>
                <w:b w:val="0"/>
                <w:bCs w:val="0"/>
                <w:color w:val="000000" w:themeColor="text1"/>
                <w:sz w:val="20"/>
                <w:szCs w:val="20"/>
              </w:rPr>
            </w:pPr>
            <w:r w:rsidRPr="009521AC">
              <w:rPr>
                <w:b w:val="0"/>
                <w:bCs w:val="0"/>
                <w:color w:val="000000" w:themeColor="text1"/>
                <w:sz w:val="20"/>
                <w:szCs w:val="20"/>
              </w:rPr>
              <w:t>Standard form</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923F82C" w14:textId="77777777" w:rsidR="0072359C" w:rsidRPr="009521AC" w:rsidRDefault="0072359C" w:rsidP="000B422B">
            <w:pPr>
              <w:pStyle w:val="syllabusitem"/>
              <w:tabs>
                <w:tab w:val="left" w:pos="317"/>
              </w:tabs>
              <w:rPr>
                <w:color w:val="000000" w:themeColor="text1"/>
                <w:sz w:val="20"/>
                <w:szCs w:val="20"/>
              </w:rPr>
            </w:pPr>
          </w:p>
        </w:tc>
      </w:tr>
      <w:tr w:rsidR="0072359C" w:rsidRPr="00FC7720" w14:paraId="517D47DE" w14:textId="77777777" w:rsidTr="00A10D21">
        <w:trPr>
          <w:cantSplit/>
          <w:trHeight w:val="208"/>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CFFE80F" w14:textId="77777777" w:rsidR="0072359C" w:rsidRPr="006C6899" w:rsidRDefault="0072359C" w:rsidP="001076E5">
            <w:pPr>
              <w:pStyle w:val="syllabussub-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30768794" w14:textId="7A19F015" w:rsidR="0072359C" w:rsidRPr="00940D42" w:rsidRDefault="0072359C" w:rsidP="001076E5">
            <w:pPr>
              <w:pStyle w:val="syllabussub-item"/>
              <w:rPr>
                <w:b/>
                <w:bCs/>
                <w:color w:val="000000" w:themeColor="text1"/>
                <w:sz w:val="20"/>
                <w:szCs w:val="18"/>
              </w:rPr>
            </w:pPr>
            <w:r w:rsidRPr="00940D42">
              <w:rPr>
                <w:b/>
                <w:bCs/>
                <w:color w:val="000000" w:themeColor="text1"/>
                <w:sz w:val="20"/>
                <w:szCs w:val="18"/>
              </w:rPr>
              <w:t xml:space="preserve">1.03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E3C039E" w14:textId="146E99BF" w:rsidR="0072359C" w:rsidRPr="00940D42" w:rsidRDefault="0072359C" w:rsidP="001076E5">
            <w:pPr>
              <w:pStyle w:val="syllabussub-item"/>
              <w:rPr>
                <w:b/>
                <w:bCs/>
                <w:color w:val="000000" w:themeColor="text1"/>
                <w:sz w:val="20"/>
                <w:szCs w:val="18"/>
              </w:rPr>
            </w:pPr>
            <w:r w:rsidRPr="00940D42">
              <w:rPr>
                <w:b/>
                <w:bCs/>
                <w:color w:val="000000" w:themeColor="text1"/>
                <w:sz w:val="20"/>
                <w:szCs w:val="18"/>
              </w:rPr>
              <w:t>Combining arithmetic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6F63AFD8" w14:textId="7E340903" w:rsidR="0072359C" w:rsidRPr="00940D42" w:rsidRDefault="0072359C" w:rsidP="001076E5">
            <w:pPr>
              <w:pStyle w:val="subitemdescription"/>
              <w:rPr>
                <w:b/>
                <w:bCs/>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E5DDD70" w14:textId="77777777" w:rsidR="0072359C" w:rsidRPr="00E576B1" w:rsidRDefault="0072359C" w:rsidP="001076E5">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2050826" w14:textId="272BAFA6" w:rsidR="0072359C" w:rsidRPr="00CA6502" w:rsidRDefault="0072359C" w:rsidP="001076E5">
            <w:pPr>
              <w:pStyle w:val="subitemdescription"/>
              <w:ind w:left="113" w:right="113"/>
              <w:jc w:val="center"/>
              <w:rPr>
                <w:color w:val="000000" w:themeColor="text1"/>
                <w:szCs w:val="18"/>
              </w:rPr>
            </w:pPr>
          </w:p>
        </w:tc>
        <w:tc>
          <w:tcPr>
            <w:tcW w:w="981" w:type="dxa"/>
            <w:vMerge w:val="restart"/>
            <w:tcBorders>
              <w:top w:val="single" w:sz="4" w:space="0" w:color="AF1829"/>
              <w:left w:val="single" w:sz="4" w:space="0" w:color="AF1829"/>
              <w:bottom w:val="single" w:sz="4" w:space="0" w:color="AF1829"/>
              <w:right w:val="single" w:sz="4" w:space="0" w:color="AF1829"/>
            </w:tcBorders>
          </w:tcPr>
          <w:p w14:paraId="26167A50" w14:textId="11C6993C" w:rsidR="0072359C" w:rsidRPr="009521AC" w:rsidRDefault="0072359C" w:rsidP="001076E5">
            <w:pPr>
              <w:pStyle w:val="syllabusitem"/>
              <w:tabs>
                <w:tab w:val="left" w:pos="317"/>
              </w:tabs>
              <w:rPr>
                <w:color w:val="000000" w:themeColor="text1"/>
                <w:sz w:val="20"/>
                <w:szCs w:val="20"/>
              </w:rPr>
            </w:pPr>
            <w:r w:rsidRPr="009521AC">
              <w:rPr>
                <w:b w:val="0"/>
                <w:bCs w:val="0"/>
                <w:color w:val="000000" w:themeColor="text1"/>
                <w:sz w:val="20"/>
                <w:szCs w:val="20"/>
              </w:rPr>
              <w:t>3.02b</w:t>
            </w:r>
          </w:p>
        </w:tc>
        <w:tc>
          <w:tcPr>
            <w:tcW w:w="3402" w:type="dxa"/>
            <w:vMerge w:val="restart"/>
            <w:tcBorders>
              <w:top w:val="single" w:sz="4" w:space="0" w:color="AF1829"/>
              <w:left w:val="single" w:sz="4" w:space="0" w:color="AF1829"/>
              <w:bottom w:val="single" w:sz="4" w:space="0" w:color="AF1829"/>
              <w:right w:val="single" w:sz="4" w:space="0" w:color="AF1829"/>
            </w:tcBorders>
          </w:tcPr>
          <w:p w14:paraId="475F271A" w14:textId="0667C585" w:rsidR="0072359C" w:rsidRPr="009521AC" w:rsidRDefault="0072359C" w:rsidP="001076E5">
            <w:pPr>
              <w:pStyle w:val="syllabusitem"/>
              <w:tabs>
                <w:tab w:val="left" w:pos="317"/>
              </w:tabs>
              <w:rPr>
                <w:color w:val="000000" w:themeColor="text1"/>
                <w:sz w:val="20"/>
                <w:szCs w:val="20"/>
              </w:rPr>
            </w:pPr>
            <w:r w:rsidRPr="009521AC">
              <w:rPr>
                <w:b w:val="0"/>
                <w:bCs w:val="0"/>
                <w:color w:val="000000" w:themeColor="text1"/>
                <w:sz w:val="20"/>
                <w:szCs w:val="20"/>
              </w:rPr>
              <w:t>Calculations with numbers in standard form</w:t>
            </w:r>
          </w:p>
        </w:tc>
        <w:tc>
          <w:tcPr>
            <w:tcW w:w="1418" w:type="dxa"/>
            <w:vMerge w:val="restart"/>
            <w:tcBorders>
              <w:top w:val="single" w:sz="4" w:space="0" w:color="AF1829"/>
              <w:left w:val="single" w:sz="4" w:space="0" w:color="AF1829"/>
              <w:bottom w:val="single" w:sz="4" w:space="0" w:color="AF1829"/>
              <w:right w:val="single" w:sz="4" w:space="0" w:color="AF1829"/>
            </w:tcBorders>
          </w:tcPr>
          <w:p w14:paraId="286BFAB2" w14:textId="77777777" w:rsidR="0072359C" w:rsidRPr="009521AC" w:rsidRDefault="0072359C" w:rsidP="001076E5">
            <w:pPr>
              <w:pStyle w:val="subitemdescription"/>
              <w:rPr>
                <w:color w:val="000000" w:themeColor="text1"/>
                <w:szCs w:val="20"/>
              </w:rPr>
            </w:pPr>
          </w:p>
        </w:tc>
      </w:tr>
      <w:tr w:rsidR="0072359C" w:rsidRPr="00FC7720" w14:paraId="280B352A" w14:textId="77777777" w:rsidTr="00A10D21">
        <w:trPr>
          <w:cantSplit/>
          <w:trHeight w:val="35"/>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B5F124B" w14:textId="77777777" w:rsidR="0072359C" w:rsidRPr="006C6899" w:rsidRDefault="0072359C" w:rsidP="001076E5">
            <w:pPr>
              <w:pStyle w:val="syllabussub-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tcPr>
          <w:p w14:paraId="394DC44D" w14:textId="501C5A8D" w:rsidR="0072359C" w:rsidRPr="00C9338C" w:rsidRDefault="0072359C" w:rsidP="001076E5">
            <w:pPr>
              <w:pStyle w:val="syllabussub-item"/>
              <w:rPr>
                <w:color w:val="000000" w:themeColor="text1"/>
                <w:sz w:val="20"/>
                <w:szCs w:val="18"/>
              </w:rPr>
            </w:pPr>
            <w:r w:rsidRPr="00C9338C">
              <w:rPr>
                <w:color w:val="000000" w:themeColor="text1"/>
                <w:sz w:val="20"/>
                <w:szCs w:val="18"/>
              </w:rPr>
              <w:t>1.03a</w:t>
            </w:r>
          </w:p>
        </w:tc>
        <w:tc>
          <w:tcPr>
            <w:tcW w:w="3402" w:type="dxa"/>
            <w:tcBorders>
              <w:top w:val="single" w:sz="4" w:space="0" w:color="AF1829"/>
              <w:left w:val="single" w:sz="4" w:space="0" w:color="AF1829"/>
              <w:bottom w:val="single" w:sz="4" w:space="0" w:color="AF1829"/>
              <w:right w:val="single" w:sz="4" w:space="0" w:color="AF1829"/>
            </w:tcBorders>
          </w:tcPr>
          <w:p w14:paraId="77709DF4" w14:textId="4E036972" w:rsidR="0072359C" w:rsidRPr="00C9338C" w:rsidRDefault="0072359C" w:rsidP="001076E5">
            <w:pPr>
              <w:pStyle w:val="syllabussub-item"/>
              <w:rPr>
                <w:color w:val="000000" w:themeColor="text1"/>
                <w:sz w:val="20"/>
                <w:szCs w:val="18"/>
              </w:rPr>
            </w:pPr>
            <w:r w:rsidRPr="00C9338C">
              <w:rPr>
                <w:color w:val="000000" w:themeColor="text1"/>
                <w:sz w:val="20"/>
                <w:szCs w:val="18"/>
              </w:rPr>
              <w:t>Priority of operations</w:t>
            </w:r>
          </w:p>
        </w:tc>
        <w:tc>
          <w:tcPr>
            <w:tcW w:w="1417" w:type="dxa"/>
            <w:tcBorders>
              <w:top w:val="single" w:sz="4" w:space="0" w:color="AF1829"/>
              <w:left w:val="single" w:sz="4" w:space="0" w:color="AF1829"/>
              <w:bottom w:val="single" w:sz="4" w:space="0" w:color="AF1829"/>
              <w:right w:val="single" w:sz="4" w:space="0" w:color="AF1829"/>
            </w:tcBorders>
          </w:tcPr>
          <w:p w14:paraId="36688DA1" w14:textId="77777777" w:rsidR="0072359C" w:rsidRPr="00C9338C" w:rsidRDefault="0072359C" w:rsidP="001076E5">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40E3A38" w14:textId="77777777" w:rsidR="0072359C" w:rsidRPr="00E576B1" w:rsidRDefault="0072359C" w:rsidP="001076E5">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10DC634B" w14:textId="77777777" w:rsidR="0072359C" w:rsidRPr="00CA6502" w:rsidRDefault="0072359C" w:rsidP="001076E5">
            <w:pPr>
              <w:pStyle w:val="subitemdescription"/>
              <w:ind w:left="113" w:right="113"/>
              <w:jc w:val="center"/>
              <w:rPr>
                <w:color w:val="000000" w:themeColor="text1"/>
                <w:szCs w:val="18"/>
              </w:rPr>
            </w:pPr>
          </w:p>
        </w:tc>
        <w:tc>
          <w:tcPr>
            <w:tcW w:w="981" w:type="dxa"/>
            <w:vMerge/>
            <w:tcBorders>
              <w:top w:val="single" w:sz="4" w:space="0" w:color="AF1829"/>
              <w:left w:val="single" w:sz="4" w:space="0" w:color="AF1829"/>
              <w:bottom w:val="single" w:sz="4" w:space="0" w:color="AF1829"/>
              <w:right w:val="single" w:sz="4" w:space="0" w:color="AF1829"/>
            </w:tcBorders>
          </w:tcPr>
          <w:p w14:paraId="71D9EBC4" w14:textId="0DA45D8D" w:rsidR="0072359C" w:rsidRPr="009521AC" w:rsidRDefault="0072359C" w:rsidP="001076E5">
            <w:pPr>
              <w:pStyle w:val="syllabusitem"/>
              <w:tabs>
                <w:tab w:val="left" w:pos="317"/>
              </w:tabs>
              <w:rPr>
                <w:color w:val="000000" w:themeColor="text1"/>
                <w:sz w:val="20"/>
                <w:szCs w:val="20"/>
              </w:rPr>
            </w:pPr>
          </w:p>
        </w:tc>
        <w:tc>
          <w:tcPr>
            <w:tcW w:w="3402" w:type="dxa"/>
            <w:vMerge/>
            <w:tcBorders>
              <w:top w:val="single" w:sz="4" w:space="0" w:color="AF1829"/>
              <w:left w:val="single" w:sz="4" w:space="0" w:color="AF1829"/>
              <w:bottom w:val="single" w:sz="4" w:space="0" w:color="AF1829"/>
              <w:right w:val="single" w:sz="4" w:space="0" w:color="AF1829"/>
            </w:tcBorders>
          </w:tcPr>
          <w:p w14:paraId="5036AEE5" w14:textId="6C08AD79" w:rsidR="0072359C" w:rsidRPr="009521AC" w:rsidRDefault="0072359C" w:rsidP="001076E5">
            <w:pPr>
              <w:pStyle w:val="syllabusitem"/>
              <w:tabs>
                <w:tab w:val="left" w:pos="317"/>
              </w:tabs>
              <w:rPr>
                <w:color w:val="000000" w:themeColor="text1"/>
                <w:sz w:val="20"/>
                <w:szCs w:val="20"/>
              </w:rPr>
            </w:pPr>
          </w:p>
        </w:tc>
        <w:tc>
          <w:tcPr>
            <w:tcW w:w="1418" w:type="dxa"/>
            <w:vMerge/>
            <w:tcBorders>
              <w:top w:val="single" w:sz="4" w:space="0" w:color="AF1829"/>
              <w:left w:val="single" w:sz="4" w:space="0" w:color="AF1829"/>
              <w:bottom w:val="single" w:sz="4" w:space="0" w:color="AF1829"/>
              <w:right w:val="single" w:sz="4" w:space="0" w:color="AF1829"/>
            </w:tcBorders>
          </w:tcPr>
          <w:p w14:paraId="5CE06839" w14:textId="77777777" w:rsidR="0072359C" w:rsidRPr="009521AC" w:rsidRDefault="0072359C" w:rsidP="001076E5">
            <w:pPr>
              <w:pStyle w:val="subitemdescription"/>
              <w:rPr>
                <w:color w:val="000000" w:themeColor="text1"/>
                <w:szCs w:val="20"/>
              </w:rPr>
            </w:pPr>
          </w:p>
        </w:tc>
      </w:tr>
      <w:tr w:rsidR="0072359C" w:rsidRPr="0087574A" w14:paraId="518BDE08"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E3AFB3F" w14:textId="77777777" w:rsidR="0072359C" w:rsidRPr="006C6899" w:rsidRDefault="0072359C" w:rsidP="000B422B">
            <w:pPr>
              <w:pStyle w:val="syllabus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47C5736E" w14:textId="73E64E1D" w:rsidR="0072359C" w:rsidRPr="00C9338C" w:rsidRDefault="0072359C" w:rsidP="000B422B">
            <w:pPr>
              <w:pStyle w:val="syllabusitem"/>
              <w:rPr>
                <w:color w:val="000000" w:themeColor="text1"/>
                <w:sz w:val="20"/>
                <w:szCs w:val="18"/>
              </w:rPr>
            </w:pPr>
            <w:r w:rsidRPr="00C9338C">
              <w:rPr>
                <w:color w:val="000000" w:themeColor="text1"/>
                <w:sz w:val="20"/>
                <w:szCs w:val="18"/>
              </w:rPr>
              <w:t>1.04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CEA311A" w14:textId="39E45D61" w:rsidR="0072359C" w:rsidRPr="00C9338C" w:rsidRDefault="0072359C" w:rsidP="000B422B">
            <w:pPr>
              <w:pStyle w:val="syllabusitem"/>
              <w:tabs>
                <w:tab w:val="left" w:pos="317"/>
              </w:tabs>
              <w:rPr>
                <w:color w:val="000000" w:themeColor="text1"/>
                <w:sz w:val="20"/>
                <w:szCs w:val="18"/>
              </w:rPr>
            </w:pPr>
            <w:r w:rsidRPr="00C9338C">
              <w:rPr>
                <w:color w:val="000000" w:themeColor="text1"/>
                <w:sz w:val="20"/>
                <w:szCs w:val="18"/>
              </w:rPr>
              <w:t>Inverse operations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F6AB319" w14:textId="2D4AC28F" w:rsidR="0072359C" w:rsidRPr="00C9338C" w:rsidRDefault="0072359C" w:rsidP="000B422B">
            <w:pPr>
              <w:pStyle w:val="syllabusitem"/>
              <w:tabs>
                <w:tab w:val="left" w:pos="317"/>
              </w:tabs>
              <w:rPr>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B659B46" w14:textId="77777777" w:rsidR="0072359C" w:rsidRPr="00E576B1" w:rsidRDefault="0072359C" w:rsidP="000B422B">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0402BA6E" w14:textId="0E56FF29" w:rsidR="0072359C" w:rsidRPr="00CA6502" w:rsidRDefault="0072359C" w:rsidP="000B422B">
            <w:pPr>
              <w:pStyle w:val="subitemdescription"/>
              <w:ind w:left="113" w:right="113"/>
              <w:jc w:val="center"/>
              <w:rPr>
                <w:b/>
                <w:bCs/>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77B6B3F2" w14:textId="13BB1291" w:rsidR="0072359C" w:rsidRPr="009521AC" w:rsidRDefault="0072359C" w:rsidP="000B422B">
            <w:pPr>
              <w:pStyle w:val="syllabusitem"/>
              <w:tabs>
                <w:tab w:val="left" w:pos="317"/>
              </w:tabs>
              <w:rPr>
                <w:color w:val="000000" w:themeColor="text1"/>
                <w:sz w:val="20"/>
                <w:szCs w:val="20"/>
              </w:rPr>
            </w:pPr>
            <w:r w:rsidRPr="009521AC">
              <w:rPr>
                <w:color w:val="000000" w:themeColor="text1"/>
                <w:sz w:val="20"/>
                <w:szCs w:val="20"/>
              </w:rPr>
              <w:t>3.03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37224EA4" w14:textId="0AC3F396" w:rsidR="0072359C" w:rsidRPr="009521AC" w:rsidRDefault="0072359C" w:rsidP="000B422B">
            <w:pPr>
              <w:pStyle w:val="syllabusitem"/>
              <w:tabs>
                <w:tab w:val="left" w:pos="317"/>
              </w:tabs>
              <w:rPr>
                <w:color w:val="000000" w:themeColor="text1"/>
                <w:sz w:val="20"/>
                <w:szCs w:val="20"/>
              </w:rPr>
            </w:pPr>
            <w:r w:rsidRPr="009521AC">
              <w:rPr>
                <w:color w:val="000000" w:themeColor="text1"/>
                <w:sz w:val="20"/>
                <w:szCs w:val="20"/>
              </w:rPr>
              <w:t>Exact calculations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A2FA9A4" w14:textId="77777777" w:rsidR="0072359C" w:rsidRPr="009521AC" w:rsidRDefault="0072359C" w:rsidP="000B422B">
            <w:pPr>
              <w:pStyle w:val="syllabusitem"/>
              <w:tabs>
                <w:tab w:val="left" w:pos="317"/>
              </w:tabs>
              <w:rPr>
                <w:color w:val="000000" w:themeColor="text1"/>
                <w:sz w:val="20"/>
                <w:szCs w:val="20"/>
              </w:rPr>
            </w:pPr>
          </w:p>
        </w:tc>
      </w:tr>
      <w:tr w:rsidR="0072359C" w:rsidRPr="00FC7720" w14:paraId="2B6EADB4"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DD1B07E" w14:textId="77777777" w:rsidR="0072359C" w:rsidRPr="006C6899" w:rsidRDefault="0072359C" w:rsidP="000B422B">
            <w:pPr>
              <w:pStyle w:val="syllabussub-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tcPr>
          <w:p w14:paraId="706CDEF0" w14:textId="753D6657" w:rsidR="0072359C" w:rsidRPr="00C9338C" w:rsidRDefault="0072359C" w:rsidP="000B422B">
            <w:pPr>
              <w:pStyle w:val="syllabussub-item"/>
              <w:rPr>
                <w:color w:val="000000" w:themeColor="text1"/>
                <w:sz w:val="20"/>
                <w:szCs w:val="18"/>
              </w:rPr>
            </w:pPr>
            <w:r w:rsidRPr="00C9338C">
              <w:rPr>
                <w:color w:val="000000" w:themeColor="text1"/>
                <w:sz w:val="20"/>
                <w:szCs w:val="18"/>
              </w:rPr>
              <w:t>1.04a</w:t>
            </w:r>
          </w:p>
        </w:tc>
        <w:tc>
          <w:tcPr>
            <w:tcW w:w="3402" w:type="dxa"/>
            <w:tcBorders>
              <w:top w:val="single" w:sz="4" w:space="0" w:color="AF1829"/>
              <w:left w:val="single" w:sz="4" w:space="0" w:color="AF1829"/>
              <w:bottom w:val="single" w:sz="4" w:space="0" w:color="AF1829"/>
              <w:right w:val="single" w:sz="4" w:space="0" w:color="AF1829"/>
            </w:tcBorders>
          </w:tcPr>
          <w:p w14:paraId="1BB17F1F" w14:textId="49A8B255" w:rsidR="0072359C" w:rsidRPr="00C9338C" w:rsidRDefault="0072359C" w:rsidP="000B422B">
            <w:pPr>
              <w:pStyle w:val="syllabussub-item"/>
              <w:rPr>
                <w:color w:val="000000" w:themeColor="text1"/>
                <w:sz w:val="20"/>
                <w:szCs w:val="18"/>
              </w:rPr>
            </w:pPr>
            <w:r w:rsidRPr="00C9338C">
              <w:rPr>
                <w:color w:val="000000" w:themeColor="text1"/>
                <w:sz w:val="20"/>
                <w:szCs w:val="18"/>
              </w:rPr>
              <w:t>Inverse operations</w:t>
            </w:r>
          </w:p>
        </w:tc>
        <w:tc>
          <w:tcPr>
            <w:tcW w:w="1417" w:type="dxa"/>
            <w:tcBorders>
              <w:top w:val="single" w:sz="4" w:space="0" w:color="AF1829"/>
              <w:left w:val="single" w:sz="4" w:space="0" w:color="AF1829"/>
              <w:bottom w:val="single" w:sz="4" w:space="0" w:color="AF1829"/>
              <w:right w:val="single" w:sz="4" w:space="0" w:color="AF1829"/>
            </w:tcBorders>
          </w:tcPr>
          <w:p w14:paraId="03668B54" w14:textId="2816B534" w:rsidR="0072359C" w:rsidRPr="00C9338C" w:rsidRDefault="0072359C" w:rsidP="000B422B">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FFBB86F" w14:textId="77777777" w:rsidR="0072359C" w:rsidRPr="00E576B1" w:rsidRDefault="0072359C" w:rsidP="000B422B">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46DF4687" w14:textId="5B64DC61" w:rsidR="0072359C" w:rsidRPr="00CA6502" w:rsidRDefault="0072359C" w:rsidP="000B422B">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7EA17877" w14:textId="1938F32B" w:rsidR="0072359C" w:rsidRPr="009521AC" w:rsidRDefault="0072359C" w:rsidP="000B422B">
            <w:pPr>
              <w:pStyle w:val="syllabusitem"/>
              <w:tabs>
                <w:tab w:val="left" w:pos="317"/>
              </w:tabs>
              <w:rPr>
                <w:b w:val="0"/>
                <w:bCs w:val="0"/>
                <w:color w:val="000000" w:themeColor="text1"/>
                <w:sz w:val="20"/>
                <w:szCs w:val="20"/>
              </w:rPr>
            </w:pPr>
            <w:r w:rsidRPr="009521AC">
              <w:rPr>
                <w:b w:val="0"/>
                <w:bCs w:val="0"/>
                <w:color w:val="000000" w:themeColor="text1"/>
                <w:sz w:val="20"/>
                <w:szCs w:val="20"/>
              </w:rPr>
              <w:t>3.03a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3975BC1" w14:textId="6F364607" w:rsidR="0072359C" w:rsidRPr="009521AC" w:rsidRDefault="0072359C" w:rsidP="000B422B">
            <w:pPr>
              <w:pStyle w:val="syllabusitem"/>
              <w:tabs>
                <w:tab w:val="left" w:pos="317"/>
              </w:tabs>
              <w:rPr>
                <w:b w:val="0"/>
                <w:bCs w:val="0"/>
                <w:color w:val="000000" w:themeColor="text1"/>
                <w:sz w:val="20"/>
                <w:szCs w:val="20"/>
              </w:rPr>
            </w:pPr>
            <w:r w:rsidRPr="009521AC">
              <w:rPr>
                <w:b w:val="0"/>
                <w:bCs w:val="0"/>
                <w:color w:val="000000" w:themeColor="text1"/>
                <w:sz w:val="20"/>
                <w:szCs w:val="20"/>
              </w:rPr>
              <w:t>Exact calculations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0A7AB98" w14:textId="77777777" w:rsidR="0072359C" w:rsidRPr="009521AC" w:rsidRDefault="0072359C" w:rsidP="000B422B">
            <w:pPr>
              <w:pStyle w:val="subitemdescription"/>
              <w:rPr>
                <w:color w:val="000000" w:themeColor="text1"/>
                <w:szCs w:val="20"/>
              </w:rPr>
            </w:pPr>
          </w:p>
        </w:tc>
      </w:tr>
      <w:tr w:rsidR="000B66E1" w:rsidRPr="0087574A" w14:paraId="0B221F90" w14:textId="77777777" w:rsidTr="00A10D21">
        <w:trPr>
          <w:cantSplit/>
        </w:trPr>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1C8C299" w14:textId="77777777" w:rsidR="000B66E1" w:rsidRPr="006C6899" w:rsidRDefault="000B66E1" w:rsidP="00940D42">
            <w:pPr>
              <w:pStyle w:val="syllabusitem"/>
              <w:ind w:left="113" w:right="113"/>
              <w:jc w:val="center"/>
              <w:rPr>
                <w:color w:val="000000" w:themeColor="text1"/>
                <w:sz w:val="28"/>
                <w:szCs w:val="24"/>
              </w:rPr>
            </w:pPr>
            <w:r w:rsidRPr="006C6899">
              <w:rPr>
                <w:color w:val="000000" w:themeColor="text1"/>
                <w:sz w:val="28"/>
                <w:szCs w:val="24"/>
              </w:rPr>
              <w:t>OCR 2</w:t>
            </w:r>
          </w:p>
          <w:p w14:paraId="500A90CE" w14:textId="0DDE1990" w:rsidR="000B66E1" w:rsidRPr="006C6899" w:rsidRDefault="000B66E1" w:rsidP="00940D42">
            <w:pPr>
              <w:pStyle w:val="syllabusitem"/>
              <w:ind w:left="113" w:right="113"/>
              <w:jc w:val="center"/>
              <w:rPr>
                <w:color w:val="000000" w:themeColor="text1"/>
                <w:sz w:val="28"/>
                <w:szCs w:val="24"/>
              </w:rPr>
            </w:pPr>
            <w:r w:rsidRPr="006C6899">
              <w:rPr>
                <w:color w:val="000000" w:themeColor="text1"/>
                <w:sz w:val="28"/>
                <w:szCs w:val="24"/>
              </w:rPr>
              <w:t>Fractions, Decimals and Percentages</w:t>
            </w: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40621470" w14:textId="583F202E" w:rsidR="000B66E1" w:rsidRPr="00940D42" w:rsidRDefault="000B66E1" w:rsidP="00940D42">
            <w:pPr>
              <w:pStyle w:val="syllabusitem"/>
              <w:keepNext/>
              <w:rPr>
                <w:color w:val="000000" w:themeColor="text1"/>
                <w:sz w:val="20"/>
                <w:szCs w:val="18"/>
              </w:rPr>
            </w:pPr>
            <w:r w:rsidRPr="00940D42">
              <w:rPr>
                <w:color w:val="000000" w:themeColor="text1"/>
                <w:sz w:val="20"/>
                <w:szCs w:val="18"/>
              </w:rPr>
              <w:t>2.01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DB6F238" w14:textId="08C25DE1" w:rsidR="000B66E1" w:rsidRPr="00940D42" w:rsidRDefault="000B66E1" w:rsidP="00940D42">
            <w:pPr>
              <w:pStyle w:val="syllabusitem"/>
              <w:keepNext/>
              <w:tabs>
                <w:tab w:val="left" w:pos="317"/>
              </w:tabs>
              <w:rPr>
                <w:color w:val="000000" w:themeColor="text1"/>
                <w:sz w:val="20"/>
                <w:szCs w:val="18"/>
              </w:rPr>
            </w:pPr>
            <w:r w:rsidRPr="00940D42">
              <w:rPr>
                <w:color w:val="000000" w:themeColor="text1"/>
                <w:sz w:val="20"/>
                <w:szCs w:val="18"/>
              </w:rPr>
              <w:t>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E77068A" w14:textId="0A3249C9" w:rsidR="000B66E1" w:rsidRPr="00940D42" w:rsidRDefault="000B66E1" w:rsidP="00940D42">
            <w:pPr>
              <w:pStyle w:val="syllabusitem"/>
              <w:keepNext/>
              <w:tabs>
                <w:tab w:val="left" w:pos="317"/>
              </w:tabs>
              <w:rPr>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742BECF" w14:textId="77777777" w:rsidR="000B66E1" w:rsidRPr="00E576B1" w:rsidRDefault="000B66E1" w:rsidP="00940D42">
            <w:pPr>
              <w:pStyle w:val="syllabusitem"/>
              <w:keepNext/>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69F13DE" w14:textId="652433DB" w:rsidR="000B66E1" w:rsidRPr="00CA6502" w:rsidRDefault="000B66E1" w:rsidP="00940D42">
            <w:pPr>
              <w:pStyle w:val="subitemdescription"/>
              <w:ind w:left="113" w:right="113"/>
              <w:jc w:val="center"/>
              <w:rPr>
                <w:color w:val="000000" w:themeColor="text1"/>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2FCA117A" w14:textId="1EE72AB6" w:rsidR="000B66E1" w:rsidRPr="009521AC" w:rsidRDefault="000B66E1" w:rsidP="00940D42">
            <w:pPr>
              <w:pStyle w:val="subitemdescription"/>
              <w:rPr>
                <w:color w:val="000000" w:themeColor="text1"/>
                <w:szCs w:val="20"/>
              </w:rPr>
            </w:pPr>
            <w:r w:rsidRPr="009521AC">
              <w:rPr>
                <w:color w:val="000000" w:themeColor="text1"/>
                <w:szCs w:val="20"/>
              </w:rPr>
              <w:t>3.03b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60D4963" w14:textId="2B5D652D" w:rsidR="000B66E1" w:rsidRPr="009521AC" w:rsidRDefault="000B66E1" w:rsidP="00940D42">
            <w:pPr>
              <w:pStyle w:val="subitemdescription"/>
              <w:rPr>
                <w:color w:val="000000" w:themeColor="text1"/>
                <w:szCs w:val="20"/>
              </w:rPr>
            </w:pPr>
            <w:r w:rsidRPr="009521AC">
              <w:rPr>
                <w:color w:val="000000" w:themeColor="text1"/>
                <w:szCs w:val="20"/>
              </w:rPr>
              <w:t>Manipulating surds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6C55385" w14:textId="77777777" w:rsidR="000B66E1" w:rsidRPr="009521AC" w:rsidRDefault="000B66E1" w:rsidP="00940D42">
            <w:pPr>
              <w:pStyle w:val="subitemdescription"/>
              <w:rPr>
                <w:color w:val="000000" w:themeColor="text1"/>
                <w:szCs w:val="20"/>
              </w:rPr>
            </w:pPr>
          </w:p>
        </w:tc>
      </w:tr>
      <w:tr w:rsidR="000B66E1" w:rsidRPr="00FC7720" w14:paraId="4ABFC0AF"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7218FBC" w14:textId="2D17B679" w:rsidR="000B66E1" w:rsidRPr="006C6899" w:rsidRDefault="000B66E1" w:rsidP="00940D42">
            <w:pPr>
              <w:pStyle w:val="syllabus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1D93F086" w14:textId="21F82991" w:rsidR="000B66E1" w:rsidRPr="00940D42" w:rsidRDefault="000B66E1" w:rsidP="00940D42">
            <w:pPr>
              <w:pStyle w:val="syllabussub-item"/>
              <w:rPr>
                <w:color w:val="000000" w:themeColor="text1"/>
                <w:sz w:val="20"/>
                <w:szCs w:val="18"/>
              </w:rPr>
            </w:pPr>
            <w:r w:rsidRPr="00940D42">
              <w:rPr>
                <w:color w:val="000000" w:themeColor="text1"/>
                <w:sz w:val="20"/>
                <w:szCs w:val="18"/>
              </w:rPr>
              <w:t>2.01a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F7EF442" w14:textId="0F86A87E" w:rsidR="000B66E1" w:rsidRPr="00940D42" w:rsidRDefault="000B66E1" w:rsidP="00940D42">
            <w:pPr>
              <w:pStyle w:val="syllabussub-item"/>
              <w:rPr>
                <w:color w:val="000000" w:themeColor="text1"/>
                <w:sz w:val="20"/>
                <w:szCs w:val="18"/>
              </w:rPr>
            </w:pPr>
            <w:r w:rsidRPr="00940D42">
              <w:rPr>
                <w:color w:val="000000" w:themeColor="text1"/>
                <w:sz w:val="20"/>
                <w:szCs w:val="18"/>
              </w:rPr>
              <w:t>Equivalent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46D6EED" w14:textId="77777777" w:rsidR="000B66E1" w:rsidRPr="009E6637" w:rsidRDefault="000B66E1" w:rsidP="00940D42">
            <w:pPr>
              <w:pStyle w:val="subitemdescription"/>
              <w:tabs>
                <w:tab w:val="left" w:pos="317"/>
              </w:tabs>
              <w:rPr>
                <w:b/>
                <w:bCs/>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54569F8" w14:textId="77777777" w:rsidR="000B66E1" w:rsidRPr="00E576B1" w:rsidRDefault="000B66E1" w:rsidP="00940D42">
            <w:pPr>
              <w:pStyle w:val="subitemdescription"/>
              <w:tabs>
                <w:tab w:val="left" w:pos="317"/>
              </w:tabs>
              <w:rPr>
                <w:b/>
                <w:szCs w:val="18"/>
              </w:rPr>
            </w:pPr>
          </w:p>
        </w:tc>
        <w:tc>
          <w:tcPr>
            <w:tcW w:w="1429"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2FF09D6" w14:textId="207D2153" w:rsidR="000B66E1" w:rsidRPr="00CA6502" w:rsidRDefault="000B66E1" w:rsidP="00940D42">
            <w:pPr>
              <w:pStyle w:val="subitemdescription"/>
              <w:ind w:left="113" w:right="113"/>
              <w:jc w:val="center"/>
              <w:rPr>
                <w:b/>
                <w:color w:val="000000" w:themeColor="text1"/>
                <w:szCs w:val="18"/>
              </w:rPr>
            </w:pPr>
            <w:r w:rsidRPr="00CA6502">
              <w:rPr>
                <w:b/>
                <w:bCs/>
                <w:color w:val="000000" w:themeColor="text1"/>
                <w:sz w:val="24"/>
                <w:szCs w:val="24"/>
              </w:rPr>
              <w:t xml:space="preserve">OCR 4 </w:t>
            </w:r>
            <w:r w:rsidRPr="00EE4BD0">
              <w:rPr>
                <w:b/>
                <w:bCs/>
                <w:color w:val="000000" w:themeColor="text1"/>
                <w:sz w:val="16"/>
                <w:szCs w:val="16"/>
              </w:rPr>
              <w:t>Approxi</w:t>
            </w:r>
            <w:r w:rsidR="00276417" w:rsidRPr="00EE4BD0">
              <w:rPr>
                <w:b/>
                <w:bCs/>
                <w:color w:val="000000" w:themeColor="text1"/>
                <w:sz w:val="16"/>
                <w:szCs w:val="16"/>
              </w:rPr>
              <w:t>-</w:t>
            </w:r>
            <w:r w:rsidRPr="00EE4BD0">
              <w:rPr>
                <w:b/>
                <w:bCs/>
                <w:color w:val="000000" w:themeColor="text1"/>
                <w:sz w:val="16"/>
                <w:szCs w:val="16"/>
              </w:rPr>
              <w:t>mation and Estimation</w:t>
            </w: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1D29402B" w14:textId="59F14163" w:rsidR="000B66E1" w:rsidRPr="009521AC" w:rsidRDefault="000B66E1" w:rsidP="00940D42">
            <w:pPr>
              <w:pStyle w:val="syllabusitem"/>
              <w:tabs>
                <w:tab w:val="left" w:pos="317"/>
              </w:tabs>
              <w:rPr>
                <w:color w:val="000000" w:themeColor="text1"/>
                <w:sz w:val="20"/>
                <w:szCs w:val="20"/>
              </w:rPr>
            </w:pPr>
            <w:r w:rsidRPr="009521AC">
              <w:rPr>
                <w:color w:val="000000" w:themeColor="text1"/>
                <w:sz w:val="20"/>
                <w:szCs w:val="20"/>
              </w:rPr>
              <w:t>4.01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28F7AE6" w14:textId="17665ABE" w:rsidR="000B66E1" w:rsidRPr="009521AC" w:rsidRDefault="000B66E1" w:rsidP="00940D42">
            <w:pPr>
              <w:pStyle w:val="syllabusitem"/>
              <w:tabs>
                <w:tab w:val="left" w:pos="317"/>
              </w:tabs>
              <w:rPr>
                <w:color w:val="000000" w:themeColor="text1"/>
                <w:sz w:val="20"/>
                <w:szCs w:val="20"/>
              </w:rPr>
            </w:pPr>
            <w:r w:rsidRPr="009521AC">
              <w:rPr>
                <w:color w:val="000000" w:themeColor="text1"/>
                <w:sz w:val="20"/>
                <w:szCs w:val="20"/>
              </w:rPr>
              <w:t>Approximation and estimation</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56ABC1E" w14:textId="77777777" w:rsidR="000B66E1" w:rsidRPr="009521AC" w:rsidRDefault="000B66E1" w:rsidP="00940D42">
            <w:pPr>
              <w:pStyle w:val="syllabusitem"/>
              <w:tabs>
                <w:tab w:val="left" w:pos="317"/>
              </w:tabs>
              <w:rPr>
                <w:color w:val="000000" w:themeColor="text1"/>
                <w:sz w:val="20"/>
                <w:szCs w:val="20"/>
              </w:rPr>
            </w:pPr>
          </w:p>
        </w:tc>
      </w:tr>
      <w:tr w:rsidR="000B66E1" w:rsidRPr="0087574A" w14:paraId="345A9529"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987B77C" w14:textId="7D79D2F3" w:rsidR="000B66E1" w:rsidRPr="006C6899" w:rsidRDefault="000B66E1" w:rsidP="00940D42">
            <w:pPr>
              <w:pStyle w:val="syllabusitem"/>
              <w:ind w:left="113" w:right="113"/>
              <w:jc w:val="center"/>
              <w:rPr>
                <w:color w:val="000000" w:themeColor="text1"/>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7696F6EC" w14:textId="1B2712A1" w:rsidR="000B66E1" w:rsidRPr="00940D42" w:rsidRDefault="000B66E1" w:rsidP="00940D42">
            <w:pPr>
              <w:pStyle w:val="syllabusitem"/>
              <w:rPr>
                <w:b w:val="0"/>
                <w:bCs w:val="0"/>
                <w:color w:val="000000" w:themeColor="text1"/>
                <w:sz w:val="20"/>
                <w:szCs w:val="18"/>
              </w:rPr>
            </w:pPr>
            <w:r w:rsidRPr="00940D42">
              <w:rPr>
                <w:b w:val="0"/>
                <w:bCs w:val="0"/>
                <w:color w:val="000000" w:themeColor="text1"/>
                <w:sz w:val="20"/>
                <w:szCs w:val="18"/>
              </w:rPr>
              <w:t>2.01b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88BA4A3" w14:textId="06D01EEC" w:rsidR="000B66E1" w:rsidRPr="00940D42" w:rsidRDefault="000B66E1" w:rsidP="00940D42">
            <w:pPr>
              <w:pStyle w:val="syllabusitem"/>
              <w:tabs>
                <w:tab w:val="left" w:pos="317"/>
              </w:tabs>
              <w:rPr>
                <w:b w:val="0"/>
                <w:bCs w:val="0"/>
                <w:color w:val="000000" w:themeColor="text1"/>
                <w:sz w:val="20"/>
                <w:szCs w:val="18"/>
              </w:rPr>
            </w:pPr>
            <w:r w:rsidRPr="00940D42">
              <w:rPr>
                <w:b w:val="0"/>
                <w:bCs w:val="0"/>
                <w:color w:val="000000" w:themeColor="text1"/>
                <w:sz w:val="20"/>
                <w:szCs w:val="18"/>
              </w:rPr>
              <w:t>Calculations with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037C014" w14:textId="77777777" w:rsidR="000B66E1" w:rsidRPr="009E6637" w:rsidRDefault="000B66E1" w:rsidP="00940D42">
            <w:pPr>
              <w:pStyle w:val="syllabusitem"/>
              <w:tabs>
                <w:tab w:val="left" w:pos="317"/>
              </w:tabs>
              <w:rPr>
                <w:b w:val="0"/>
                <w:bCs w:val="0"/>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35D0A851" w14:textId="77777777" w:rsidR="000B66E1" w:rsidRPr="00E576B1" w:rsidRDefault="000B66E1" w:rsidP="00940D42">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Mar>
              <w:left w:w="0" w:type="dxa"/>
              <w:right w:w="0" w:type="dxa"/>
            </w:tcMar>
            <w:textDirection w:val="btLr"/>
            <w:vAlign w:val="center"/>
          </w:tcPr>
          <w:p w14:paraId="20D5F83B" w14:textId="25262FFC" w:rsidR="000B66E1" w:rsidRPr="00CA6502" w:rsidRDefault="000B66E1" w:rsidP="00940D42">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4BA0A9E1" w14:textId="2EB5E048" w:rsidR="000B66E1" w:rsidRPr="009521AC" w:rsidRDefault="000B66E1" w:rsidP="00940D42">
            <w:pPr>
              <w:pStyle w:val="syllabusitem"/>
              <w:keepNext/>
              <w:tabs>
                <w:tab w:val="left" w:pos="317"/>
              </w:tabs>
              <w:rPr>
                <w:b w:val="0"/>
                <w:bCs w:val="0"/>
                <w:color w:val="000000" w:themeColor="text1"/>
                <w:sz w:val="20"/>
                <w:szCs w:val="20"/>
              </w:rPr>
            </w:pPr>
            <w:r w:rsidRPr="009521AC">
              <w:rPr>
                <w:b w:val="0"/>
                <w:bCs w:val="0"/>
                <w:color w:val="000000" w:themeColor="text1"/>
                <w:sz w:val="20"/>
                <w:szCs w:val="20"/>
              </w:rPr>
              <w:t>4.01a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DA1EA49" w14:textId="055C5F84" w:rsidR="000B66E1" w:rsidRPr="009521AC" w:rsidRDefault="000B66E1" w:rsidP="00940D42">
            <w:pPr>
              <w:pStyle w:val="syllabusitem"/>
              <w:keepNext/>
              <w:tabs>
                <w:tab w:val="left" w:pos="317"/>
              </w:tabs>
              <w:rPr>
                <w:b w:val="0"/>
                <w:bCs w:val="0"/>
                <w:color w:val="000000" w:themeColor="text1"/>
                <w:sz w:val="20"/>
                <w:szCs w:val="20"/>
              </w:rPr>
            </w:pPr>
            <w:r w:rsidRPr="009521AC">
              <w:rPr>
                <w:b w:val="0"/>
                <w:bCs w:val="0"/>
                <w:color w:val="000000" w:themeColor="text1"/>
                <w:sz w:val="20"/>
                <w:szCs w:val="20"/>
              </w:rPr>
              <w:t>Rounding</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7A5F2A5" w14:textId="77777777" w:rsidR="000B66E1" w:rsidRPr="009521AC" w:rsidRDefault="000B66E1" w:rsidP="00940D42">
            <w:pPr>
              <w:pStyle w:val="syllabusitem"/>
              <w:tabs>
                <w:tab w:val="left" w:pos="317"/>
              </w:tabs>
              <w:rPr>
                <w:color w:val="000000" w:themeColor="text1"/>
                <w:sz w:val="20"/>
                <w:szCs w:val="20"/>
              </w:rPr>
            </w:pPr>
          </w:p>
        </w:tc>
      </w:tr>
      <w:tr w:rsidR="000B66E1" w:rsidRPr="00FC7720" w14:paraId="4C560042"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12190B0E"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tcPr>
          <w:p w14:paraId="65C9E4A9" w14:textId="0205C89E" w:rsidR="000B66E1" w:rsidRPr="00940D42" w:rsidRDefault="000B66E1" w:rsidP="00940D42">
            <w:pPr>
              <w:pStyle w:val="syllabussub-item"/>
              <w:rPr>
                <w:color w:val="000000" w:themeColor="text1"/>
                <w:sz w:val="20"/>
                <w:szCs w:val="18"/>
              </w:rPr>
            </w:pPr>
            <w:r w:rsidRPr="00940D42">
              <w:rPr>
                <w:color w:val="000000" w:themeColor="text1"/>
                <w:sz w:val="20"/>
                <w:szCs w:val="18"/>
              </w:rPr>
              <w:t>2.01c</w:t>
            </w:r>
          </w:p>
        </w:tc>
        <w:tc>
          <w:tcPr>
            <w:tcW w:w="3402" w:type="dxa"/>
            <w:tcBorders>
              <w:top w:val="single" w:sz="4" w:space="0" w:color="AF1829"/>
              <w:left w:val="single" w:sz="4" w:space="0" w:color="AF1829"/>
              <w:bottom w:val="single" w:sz="4" w:space="0" w:color="AF1829"/>
              <w:right w:val="single" w:sz="4" w:space="0" w:color="AF1829"/>
            </w:tcBorders>
          </w:tcPr>
          <w:p w14:paraId="0D5619AA" w14:textId="70D74B0C" w:rsidR="000B66E1" w:rsidRPr="00940D42" w:rsidRDefault="000B66E1" w:rsidP="00940D42">
            <w:pPr>
              <w:pStyle w:val="syllabussub-item"/>
              <w:rPr>
                <w:color w:val="000000" w:themeColor="text1"/>
                <w:sz w:val="20"/>
                <w:szCs w:val="18"/>
              </w:rPr>
            </w:pPr>
            <w:r w:rsidRPr="00940D42">
              <w:rPr>
                <w:color w:val="000000" w:themeColor="text1"/>
                <w:sz w:val="20"/>
                <w:szCs w:val="18"/>
              </w:rPr>
              <w:t>Fractions of a quantity</w:t>
            </w:r>
          </w:p>
        </w:tc>
        <w:tc>
          <w:tcPr>
            <w:tcW w:w="1417" w:type="dxa"/>
            <w:tcBorders>
              <w:top w:val="single" w:sz="4" w:space="0" w:color="AF1829"/>
              <w:left w:val="single" w:sz="4" w:space="0" w:color="AF1829"/>
              <w:bottom w:val="single" w:sz="4" w:space="0" w:color="AF1829"/>
              <w:right w:val="single" w:sz="4" w:space="0" w:color="AF1829"/>
            </w:tcBorders>
          </w:tcPr>
          <w:p w14:paraId="3B23424F" w14:textId="77777777" w:rsidR="000B66E1" w:rsidRPr="00C9338C" w:rsidRDefault="000B66E1" w:rsidP="00940D42">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52B3A957" w14:textId="77777777" w:rsidR="000B66E1" w:rsidRPr="00E576B1" w:rsidRDefault="000B66E1" w:rsidP="00940D42">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17443E0" w14:textId="3974EF66" w:rsidR="000B66E1" w:rsidRPr="00CA6502" w:rsidRDefault="000B66E1" w:rsidP="00940D42">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745CB6F9" w14:textId="0F518518" w:rsidR="000B66E1" w:rsidRPr="009521AC" w:rsidRDefault="000B66E1" w:rsidP="00940D42">
            <w:pPr>
              <w:pStyle w:val="subitemdescription"/>
              <w:rPr>
                <w:color w:val="000000" w:themeColor="text1"/>
                <w:szCs w:val="20"/>
              </w:rPr>
            </w:pPr>
            <w:r w:rsidRPr="009521AC">
              <w:rPr>
                <w:color w:val="000000" w:themeColor="text1"/>
                <w:szCs w:val="20"/>
              </w:rPr>
              <w:t>4.01b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3E45D0E" w14:textId="4F4BD860" w:rsidR="000B66E1" w:rsidRPr="009521AC" w:rsidRDefault="000B66E1" w:rsidP="00940D42">
            <w:pPr>
              <w:pStyle w:val="subitemdescription"/>
              <w:rPr>
                <w:color w:val="000000" w:themeColor="text1"/>
                <w:szCs w:val="20"/>
              </w:rPr>
            </w:pPr>
            <w:r w:rsidRPr="009521AC">
              <w:rPr>
                <w:color w:val="000000" w:themeColor="text1"/>
                <w:szCs w:val="20"/>
              </w:rPr>
              <w:t>Estimation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AD29976" w14:textId="77777777" w:rsidR="000B66E1" w:rsidRPr="009521AC" w:rsidRDefault="000B66E1" w:rsidP="00940D42">
            <w:pPr>
              <w:pStyle w:val="subitemdescription"/>
              <w:rPr>
                <w:color w:val="000000" w:themeColor="text1"/>
                <w:szCs w:val="20"/>
              </w:rPr>
            </w:pPr>
          </w:p>
        </w:tc>
      </w:tr>
      <w:tr w:rsidR="000B66E1" w:rsidRPr="00FC7720" w14:paraId="35AEEBF2"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1A54CD41"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4252F1F5" w14:textId="1FD4E046" w:rsidR="000B66E1" w:rsidRPr="00940D42" w:rsidRDefault="000B66E1" w:rsidP="00940D42">
            <w:pPr>
              <w:pStyle w:val="syllabussub-item"/>
              <w:rPr>
                <w:b/>
                <w:bCs/>
                <w:color w:val="000000" w:themeColor="text1"/>
                <w:sz w:val="20"/>
                <w:szCs w:val="18"/>
              </w:rPr>
            </w:pPr>
            <w:r w:rsidRPr="00940D42">
              <w:rPr>
                <w:b/>
                <w:bCs/>
                <w:color w:val="000000" w:themeColor="text1"/>
                <w:sz w:val="20"/>
                <w:szCs w:val="18"/>
              </w:rPr>
              <w:t>2.02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3191874" w14:textId="2F02DAA1" w:rsidR="000B66E1" w:rsidRPr="00940D42" w:rsidRDefault="000B66E1" w:rsidP="00940D42">
            <w:pPr>
              <w:pStyle w:val="syllabussub-item"/>
              <w:rPr>
                <w:b/>
                <w:bCs/>
                <w:color w:val="000000" w:themeColor="text1"/>
                <w:sz w:val="20"/>
                <w:szCs w:val="18"/>
              </w:rPr>
            </w:pPr>
            <w:r w:rsidRPr="00940D42">
              <w:rPr>
                <w:b/>
                <w:bCs/>
                <w:color w:val="000000" w:themeColor="text1"/>
                <w:sz w:val="20"/>
                <w:szCs w:val="18"/>
              </w:rPr>
              <w:t>Decimal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4CBC273" w14:textId="77777777" w:rsidR="000B66E1" w:rsidRPr="00940D42" w:rsidRDefault="000B66E1" w:rsidP="00940D42">
            <w:pPr>
              <w:pStyle w:val="subitemdescription"/>
              <w:rPr>
                <w:b/>
                <w:bCs/>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7EFAB58" w14:textId="77777777" w:rsidR="000B66E1" w:rsidRPr="00E576B1" w:rsidRDefault="000B66E1" w:rsidP="00940D42">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08D1939" w14:textId="406D8D32" w:rsidR="000B66E1" w:rsidRPr="00CA6502" w:rsidRDefault="000B66E1" w:rsidP="00940D42">
            <w:pPr>
              <w:pStyle w:val="subitemdescription"/>
              <w:ind w:left="113" w:right="113"/>
              <w:jc w:val="center"/>
              <w:rPr>
                <w:color w:val="000000" w:themeColor="text1"/>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500D79C5" w14:textId="681F0078" w:rsidR="000B66E1" w:rsidRPr="009521AC" w:rsidRDefault="000B66E1" w:rsidP="00940D42">
            <w:pPr>
              <w:pStyle w:val="subitemdescription"/>
              <w:rPr>
                <w:color w:val="000000" w:themeColor="text1"/>
                <w:szCs w:val="20"/>
              </w:rPr>
            </w:pPr>
            <w:r w:rsidRPr="009521AC">
              <w:rPr>
                <w:color w:val="000000" w:themeColor="text1"/>
                <w:szCs w:val="20"/>
              </w:rPr>
              <w:t>4.01c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0056125" w14:textId="2FACCDD0" w:rsidR="000B66E1" w:rsidRPr="009521AC" w:rsidRDefault="000B66E1" w:rsidP="00940D42">
            <w:pPr>
              <w:pStyle w:val="subitemdescription"/>
              <w:rPr>
                <w:color w:val="000000" w:themeColor="text1"/>
                <w:szCs w:val="20"/>
              </w:rPr>
            </w:pPr>
            <w:r w:rsidRPr="009521AC">
              <w:rPr>
                <w:color w:val="000000" w:themeColor="text1"/>
                <w:szCs w:val="20"/>
              </w:rPr>
              <w:t>Upper and lower bounds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6C9577" w14:textId="77777777" w:rsidR="000B66E1" w:rsidRPr="009521AC" w:rsidRDefault="000B66E1" w:rsidP="00940D42">
            <w:pPr>
              <w:pStyle w:val="subitemdescription"/>
              <w:rPr>
                <w:color w:val="000000" w:themeColor="text1"/>
                <w:szCs w:val="20"/>
              </w:rPr>
            </w:pPr>
          </w:p>
        </w:tc>
      </w:tr>
      <w:tr w:rsidR="000B66E1" w:rsidRPr="00FC7720" w14:paraId="18AA45FB"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129E641B"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tcPr>
          <w:p w14:paraId="61731455" w14:textId="1ED6440F" w:rsidR="000B66E1" w:rsidRPr="00940D42" w:rsidRDefault="000B66E1" w:rsidP="00940D42">
            <w:pPr>
              <w:pStyle w:val="syllabussub-item"/>
              <w:rPr>
                <w:color w:val="000000" w:themeColor="text1"/>
                <w:sz w:val="20"/>
                <w:szCs w:val="18"/>
              </w:rPr>
            </w:pPr>
            <w:r w:rsidRPr="00940D42">
              <w:rPr>
                <w:color w:val="000000" w:themeColor="text1"/>
                <w:sz w:val="20"/>
                <w:szCs w:val="18"/>
              </w:rPr>
              <w:t>2.02a</w:t>
            </w:r>
          </w:p>
        </w:tc>
        <w:tc>
          <w:tcPr>
            <w:tcW w:w="3402" w:type="dxa"/>
            <w:tcBorders>
              <w:top w:val="single" w:sz="4" w:space="0" w:color="AF1829"/>
              <w:left w:val="single" w:sz="4" w:space="0" w:color="AF1829"/>
              <w:bottom w:val="single" w:sz="4" w:space="0" w:color="AF1829"/>
              <w:right w:val="single" w:sz="4" w:space="0" w:color="AF1829"/>
            </w:tcBorders>
          </w:tcPr>
          <w:p w14:paraId="16DFE762" w14:textId="4F0A0971" w:rsidR="000B66E1" w:rsidRPr="00940D42" w:rsidRDefault="000B66E1" w:rsidP="00940D42">
            <w:pPr>
              <w:pStyle w:val="syllabussub-item"/>
              <w:rPr>
                <w:color w:val="000000" w:themeColor="text1"/>
                <w:sz w:val="20"/>
                <w:szCs w:val="18"/>
              </w:rPr>
            </w:pPr>
            <w:r w:rsidRPr="00940D42">
              <w:rPr>
                <w:color w:val="000000" w:themeColor="text1"/>
                <w:sz w:val="20"/>
                <w:szCs w:val="18"/>
              </w:rPr>
              <w:t>Decimals and fractions</w:t>
            </w:r>
          </w:p>
        </w:tc>
        <w:tc>
          <w:tcPr>
            <w:tcW w:w="1417" w:type="dxa"/>
            <w:tcBorders>
              <w:top w:val="single" w:sz="4" w:space="0" w:color="AF1829"/>
              <w:left w:val="single" w:sz="4" w:space="0" w:color="AF1829"/>
              <w:bottom w:val="single" w:sz="4" w:space="0" w:color="AF1829"/>
              <w:right w:val="single" w:sz="4" w:space="0" w:color="AF1829"/>
            </w:tcBorders>
          </w:tcPr>
          <w:p w14:paraId="26BC60A9" w14:textId="77777777" w:rsidR="000B66E1" w:rsidRPr="00C9338C" w:rsidRDefault="000B66E1" w:rsidP="00940D42">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23D506DE" w14:textId="77777777" w:rsidR="000B66E1" w:rsidRPr="00E576B1" w:rsidRDefault="000B66E1" w:rsidP="00940D42">
            <w:pPr>
              <w:pStyle w:val="subitemdescription"/>
              <w:rPr>
                <w:szCs w:val="18"/>
              </w:rPr>
            </w:pPr>
          </w:p>
        </w:tc>
        <w:tc>
          <w:tcPr>
            <w:tcW w:w="1429"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A99E6DF" w14:textId="77777777" w:rsidR="000B66E1" w:rsidRPr="00CA6502" w:rsidRDefault="000B66E1" w:rsidP="00940D42">
            <w:pPr>
              <w:pStyle w:val="subitemdescription"/>
              <w:ind w:left="113" w:right="113"/>
              <w:jc w:val="center"/>
              <w:rPr>
                <w:b/>
                <w:bCs/>
                <w:color w:val="000000" w:themeColor="text1"/>
                <w:sz w:val="28"/>
                <w:szCs w:val="24"/>
              </w:rPr>
            </w:pPr>
            <w:r w:rsidRPr="00CA6502">
              <w:rPr>
                <w:b/>
                <w:bCs/>
                <w:color w:val="000000" w:themeColor="text1"/>
                <w:sz w:val="28"/>
                <w:szCs w:val="24"/>
              </w:rPr>
              <w:t>OCR 5</w:t>
            </w:r>
          </w:p>
          <w:p w14:paraId="31441447" w14:textId="0D3AE630" w:rsidR="000B66E1" w:rsidRPr="00CA6502" w:rsidRDefault="000B66E1" w:rsidP="00940D42">
            <w:pPr>
              <w:pStyle w:val="syllabusitem"/>
              <w:tabs>
                <w:tab w:val="left" w:pos="317"/>
              </w:tabs>
              <w:ind w:left="113" w:right="113"/>
              <w:jc w:val="center"/>
              <w:rPr>
                <w:b w:val="0"/>
                <w:bCs w:val="0"/>
                <w:color w:val="000000" w:themeColor="text1"/>
                <w:sz w:val="28"/>
                <w:szCs w:val="24"/>
              </w:rPr>
            </w:pPr>
            <w:r w:rsidRPr="00CA6502">
              <w:rPr>
                <w:color w:val="000000" w:themeColor="text1"/>
                <w:sz w:val="28"/>
                <w:szCs w:val="24"/>
              </w:rPr>
              <w:t>Ratio, Proportion and Rates of Change</w:t>
            </w: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1BCABC8A" w14:textId="33BF97E4" w:rsidR="000B66E1" w:rsidRPr="009521AC" w:rsidRDefault="000B66E1" w:rsidP="00940D42">
            <w:pPr>
              <w:pStyle w:val="syllabusitem"/>
              <w:tabs>
                <w:tab w:val="left" w:pos="317"/>
              </w:tabs>
              <w:rPr>
                <w:color w:val="000000" w:themeColor="text1"/>
                <w:sz w:val="20"/>
                <w:szCs w:val="20"/>
              </w:rPr>
            </w:pPr>
            <w:r w:rsidRPr="009521AC">
              <w:rPr>
                <w:color w:val="000000" w:themeColor="text1"/>
                <w:sz w:val="20"/>
                <w:szCs w:val="20"/>
              </w:rPr>
              <w:t>5.01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BAFBE51" w14:textId="5832E3DD" w:rsidR="000B66E1" w:rsidRPr="009521AC" w:rsidRDefault="000B66E1" w:rsidP="00940D42">
            <w:pPr>
              <w:pStyle w:val="syllabusitem"/>
              <w:tabs>
                <w:tab w:val="left" w:pos="317"/>
              </w:tabs>
              <w:rPr>
                <w:color w:val="000000" w:themeColor="text1"/>
                <w:sz w:val="20"/>
                <w:szCs w:val="20"/>
              </w:rPr>
            </w:pPr>
            <w:r w:rsidRPr="009521AC">
              <w:rPr>
                <w:color w:val="000000" w:themeColor="text1"/>
                <w:sz w:val="20"/>
                <w:szCs w:val="20"/>
              </w:rPr>
              <w:t>Calculations with ratio</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0250E81" w14:textId="77777777" w:rsidR="000B66E1" w:rsidRPr="009521AC" w:rsidRDefault="000B66E1" w:rsidP="00940D42">
            <w:pPr>
              <w:pStyle w:val="subitemdescription"/>
              <w:rPr>
                <w:color w:val="000000" w:themeColor="text1"/>
                <w:szCs w:val="20"/>
              </w:rPr>
            </w:pPr>
          </w:p>
        </w:tc>
      </w:tr>
      <w:tr w:rsidR="000B66E1" w:rsidRPr="0087574A" w14:paraId="55F08402"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74B5CDD" w14:textId="77777777" w:rsidR="000B66E1" w:rsidRPr="0087574A" w:rsidRDefault="000B66E1" w:rsidP="00940D42">
            <w:pPr>
              <w:pStyle w:val="syllabusitem"/>
              <w:rPr>
                <w:color w:val="AE0025"/>
              </w:rPr>
            </w:pPr>
          </w:p>
        </w:tc>
        <w:tc>
          <w:tcPr>
            <w:tcW w:w="989"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01366A59" w14:textId="1252F1AE" w:rsidR="000B66E1" w:rsidRPr="00940D42" w:rsidRDefault="000B66E1" w:rsidP="00940D42">
            <w:pPr>
              <w:pStyle w:val="syllabusitem"/>
              <w:rPr>
                <w:b w:val="0"/>
                <w:bCs w:val="0"/>
                <w:color w:val="000000" w:themeColor="text1"/>
                <w:sz w:val="20"/>
                <w:szCs w:val="18"/>
              </w:rPr>
            </w:pPr>
            <w:r w:rsidRPr="00940D42">
              <w:rPr>
                <w:b w:val="0"/>
                <w:bCs w:val="0"/>
                <w:color w:val="000000" w:themeColor="text1"/>
                <w:sz w:val="20"/>
                <w:szCs w:val="18"/>
              </w:rPr>
              <w:t>2.02b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1F9A8691" w14:textId="29036939" w:rsidR="000B66E1" w:rsidRPr="00940D42" w:rsidRDefault="000B66E1" w:rsidP="00940D42">
            <w:pPr>
              <w:pStyle w:val="syllabusitem"/>
              <w:tabs>
                <w:tab w:val="left" w:pos="317"/>
              </w:tabs>
              <w:rPr>
                <w:b w:val="0"/>
                <w:bCs w:val="0"/>
                <w:color w:val="000000" w:themeColor="text1"/>
                <w:sz w:val="20"/>
                <w:szCs w:val="18"/>
              </w:rPr>
            </w:pPr>
            <w:r w:rsidRPr="00940D42">
              <w:rPr>
                <w:b w:val="0"/>
                <w:bCs w:val="0"/>
                <w:color w:val="000000" w:themeColor="text1"/>
                <w:sz w:val="20"/>
                <w:szCs w:val="18"/>
              </w:rPr>
              <w:t>Addition, subtraction and multiplication of decimals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06291EEE" w14:textId="77777777" w:rsidR="000B66E1" w:rsidRPr="009E6637" w:rsidRDefault="000B66E1" w:rsidP="00940D42">
            <w:pPr>
              <w:pStyle w:val="syllabusitem"/>
              <w:tabs>
                <w:tab w:val="left" w:pos="317"/>
              </w:tabs>
              <w:rPr>
                <w:b w:val="0"/>
                <w:bCs w:val="0"/>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2943C8E" w14:textId="77777777" w:rsidR="000B66E1" w:rsidRPr="00E576B1" w:rsidRDefault="000B66E1" w:rsidP="00940D42">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BE3FC99" w14:textId="1B8844B0" w:rsidR="000B66E1" w:rsidRPr="00CA6502" w:rsidRDefault="000B66E1" w:rsidP="00940D42">
            <w:pPr>
              <w:pStyle w:val="syllabusitem"/>
              <w:tabs>
                <w:tab w:val="left" w:pos="317"/>
              </w:tabs>
              <w:ind w:left="113" w:right="113"/>
              <w:jc w:val="center"/>
              <w:rPr>
                <w:color w:val="000000" w:themeColor="text1"/>
                <w:sz w:val="20"/>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345E561F" w14:textId="7BE39302" w:rsidR="000B66E1" w:rsidRPr="009521AC" w:rsidRDefault="000B66E1" w:rsidP="00940D42">
            <w:pPr>
              <w:pStyle w:val="syllabusitem"/>
              <w:tabs>
                <w:tab w:val="left" w:pos="317"/>
              </w:tabs>
              <w:rPr>
                <w:b w:val="0"/>
                <w:bCs w:val="0"/>
                <w:color w:val="000000" w:themeColor="text1"/>
                <w:sz w:val="20"/>
                <w:szCs w:val="20"/>
              </w:rPr>
            </w:pPr>
            <w:r w:rsidRPr="009521AC">
              <w:rPr>
                <w:b w:val="0"/>
                <w:bCs w:val="0"/>
                <w:color w:val="000000" w:themeColor="text1"/>
                <w:sz w:val="20"/>
                <w:szCs w:val="20"/>
              </w:rPr>
              <w:t>5.01a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1AA341" w14:textId="5FE9D2F7" w:rsidR="000B66E1" w:rsidRPr="009521AC" w:rsidRDefault="000B66E1" w:rsidP="00940D42">
            <w:pPr>
              <w:pStyle w:val="syllabusitem"/>
              <w:tabs>
                <w:tab w:val="left" w:pos="317"/>
              </w:tabs>
              <w:rPr>
                <w:b w:val="0"/>
                <w:bCs w:val="0"/>
                <w:color w:val="000000" w:themeColor="text1"/>
                <w:sz w:val="20"/>
                <w:szCs w:val="20"/>
              </w:rPr>
            </w:pPr>
            <w:r w:rsidRPr="009521AC">
              <w:rPr>
                <w:b w:val="0"/>
                <w:bCs w:val="0"/>
                <w:color w:val="000000" w:themeColor="text1"/>
                <w:sz w:val="20"/>
                <w:szCs w:val="20"/>
              </w:rPr>
              <w:t>Equivalent ratios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2F5ACBB" w14:textId="77777777" w:rsidR="000B66E1" w:rsidRPr="009521AC" w:rsidRDefault="000B66E1" w:rsidP="00940D42">
            <w:pPr>
              <w:pStyle w:val="syllabusitem"/>
              <w:tabs>
                <w:tab w:val="left" w:pos="317"/>
              </w:tabs>
              <w:rPr>
                <w:color w:val="000000" w:themeColor="text1"/>
                <w:sz w:val="20"/>
                <w:szCs w:val="20"/>
              </w:rPr>
            </w:pPr>
          </w:p>
        </w:tc>
      </w:tr>
      <w:tr w:rsidR="000B66E1" w:rsidRPr="00FC7720" w14:paraId="72430F97"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07052728" w14:textId="77777777" w:rsidR="000B66E1" w:rsidRPr="00FC7720" w:rsidRDefault="000B66E1" w:rsidP="00940D42">
            <w:pPr>
              <w:pStyle w:val="syllabussub-item"/>
            </w:pPr>
          </w:p>
        </w:tc>
        <w:tc>
          <w:tcPr>
            <w:tcW w:w="989" w:type="dxa"/>
            <w:vMerge/>
            <w:tcBorders>
              <w:top w:val="single" w:sz="4" w:space="0" w:color="AF1829"/>
              <w:left w:val="single" w:sz="4" w:space="0" w:color="AF1829"/>
              <w:bottom w:val="single" w:sz="4" w:space="0" w:color="AF1829"/>
              <w:right w:val="single" w:sz="4" w:space="0" w:color="AF1829"/>
            </w:tcBorders>
          </w:tcPr>
          <w:p w14:paraId="6BBBE89E" w14:textId="07A7855D" w:rsidR="000B66E1" w:rsidRPr="00940D42" w:rsidRDefault="000B66E1" w:rsidP="00940D42">
            <w:pPr>
              <w:pStyle w:val="syllabussub-item"/>
              <w:rPr>
                <w:color w:val="000000" w:themeColor="text1"/>
                <w:sz w:val="20"/>
                <w:szCs w:val="18"/>
              </w:rPr>
            </w:pPr>
          </w:p>
        </w:tc>
        <w:tc>
          <w:tcPr>
            <w:tcW w:w="3402" w:type="dxa"/>
            <w:vMerge/>
            <w:tcBorders>
              <w:top w:val="single" w:sz="4" w:space="0" w:color="AF1829"/>
              <w:left w:val="single" w:sz="4" w:space="0" w:color="AF1829"/>
              <w:bottom w:val="single" w:sz="4" w:space="0" w:color="AF1829"/>
              <w:right w:val="single" w:sz="4" w:space="0" w:color="AF1829"/>
            </w:tcBorders>
          </w:tcPr>
          <w:p w14:paraId="22D7F35B" w14:textId="4FB78F94" w:rsidR="000B66E1" w:rsidRPr="00940D42" w:rsidRDefault="000B66E1" w:rsidP="00940D42">
            <w:pPr>
              <w:pStyle w:val="syllabussub-item"/>
              <w:rPr>
                <w:color w:val="000000" w:themeColor="text1"/>
                <w:sz w:val="20"/>
                <w:szCs w:val="18"/>
              </w:rPr>
            </w:pPr>
          </w:p>
        </w:tc>
        <w:tc>
          <w:tcPr>
            <w:tcW w:w="1417" w:type="dxa"/>
            <w:vMerge/>
            <w:tcBorders>
              <w:top w:val="single" w:sz="4" w:space="0" w:color="AF1829"/>
              <w:left w:val="single" w:sz="4" w:space="0" w:color="AF1829"/>
              <w:bottom w:val="single" w:sz="4" w:space="0" w:color="AF1829"/>
              <w:right w:val="single" w:sz="4" w:space="0" w:color="AF1829"/>
            </w:tcBorders>
          </w:tcPr>
          <w:p w14:paraId="519FAA92" w14:textId="77777777" w:rsidR="000B66E1" w:rsidRPr="00C9338C" w:rsidRDefault="000B66E1" w:rsidP="00940D42">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755F8BF0" w14:textId="77777777" w:rsidR="000B66E1" w:rsidRPr="00E576B1" w:rsidRDefault="000B66E1" w:rsidP="00940D42">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6D885B6A" w14:textId="77777777" w:rsidR="000B66E1" w:rsidRPr="00E576B1" w:rsidRDefault="000B66E1" w:rsidP="00940D42">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2327DAA2" w14:textId="02E6D899" w:rsidR="000B66E1" w:rsidRPr="009521AC" w:rsidRDefault="000B66E1" w:rsidP="00940D42">
            <w:pPr>
              <w:pStyle w:val="subitemdescription"/>
              <w:rPr>
                <w:color w:val="000000" w:themeColor="text1"/>
                <w:szCs w:val="20"/>
              </w:rPr>
            </w:pPr>
            <w:r w:rsidRPr="009521AC">
              <w:rPr>
                <w:color w:val="000000" w:themeColor="text1"/>
                <w:szCs w:val="20"/>
              </w:rPr>
              <w:t>5.01b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AFB4CB2" w14:textId="1E86FBA6" w:rsidR="000B66E1" w:rsidRPr="009521AC" w:rsidRDefault="000B66E1" w:rsidP="00940D42">
            <w:pPr>
              <w:pStyle w:val="subitemdescription"/>
              <w:rPr>
                <w:color w:val="000000" w:themeColor="text1"/>
                <w:szCs w:val="20"/>
              </w:rPr>
            </w:pPr>
            <w:r w:rsidRPr="009521AC">
              <w:rPr>
                <w:color w:val="000000" w:themeColor="text1"/>
                <w:szCs w:val="20"/>
              </w:rPr>
              <w:t>Division in a given ratio</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5BA2C52" w14:textId="77777777" w:rsidR="000B66E1" w:rsidRPr="009521AC" w:rsidRDefault="000B66E1" w:rsidP="00940D42">
            <w:pPr>
              <w:pStyle w:val="subitemdescription"/>
              <w:rPr>
                <w:color w:val="000000" w:themeColor="text1"/>
                <w:szCs w:val="20"/>
              </w:rPr>
            </w:pPr>
          </w:p>
        </w:tc>
      </w:tr>
      <w:tr w:rsidR="000B66E1" w:rsidRPr="00FC7720" w14:paraId="0ADCAF90"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11BA10D7"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tcPr>
          <w:p w14:paraId="2A24BAAF" w14:textId="57D3F80B" w:rsidR="000B66E1" w:rsidRPr="00C9338C" w:rsidRDefault="000B66E1" w:rsidP="00940D42">
            <w:pPr>
              <w:pStyle w:val="syllabussub-item"/>
              <w:rPr>
                <w:color w:val="000000" w:themeColor="text1"/>
                <w:sz w:val="20"/>
                <w:szCs w:val="18"/>
              </w:rPr>
            </w:pPr>
            <w:r w:rsidRPr="00C9338C">
              <w:rPr>
                <w:color w:val="000000" w:themeColor="text1"/>
                <w:sz w:val="20"/>
                <w:szCs w:val="18"/>
              </w:rPr>
              <w:t>2.02c</w:t>
            </w:r>
          </w:p>
        </w:tc>
        <w:tc>
          <w:tcPr>
            <w:tcW w:w="3402" w:type="dxa"/>
            <w:tcBorders>
              <w:top w:val="single" w:sz="4" w:space="0" w:color="AF1829"/>
              <w:left w:val="single" w:sz="4" w:space="0" w:color="AF1829"/>
              <w:bottom w:val="single" w:sz="4" w:space="0" w:color="AF1829"/>
              <w:right w:val="single" w:sz="4" w:space="0" w:color="AF1829"/>
            </w:tcBorders>
          </w:tcPr>
          <w:p w14:paraId="5E1A965A" w14:textId="79DF968F" w:rsidR="000B66E1" w:rsidRPr="00C9338C" w:rsidRDefault="000B66E1" w:rsidP="00940D42">
            <w:pPr>
              <w:pStyle w:val="syllabussub-item"/>
              <w:rPr>
                <w:color w:val="000000" w:themeColor="text1"/>
                <w:sz w:val="20"/>
                <w:szCs w:val="18"/>
              </w:rPr>
            </w:pPr>
            <w:r w:rsidRPr="00C9338C">
              <w:rPr>
                <w:color w:val="000000" w:themeColor="text1"/>
                <w:sz w:val="20"/>
                <w:szCs w:val="18"/>
              </w:rPr>
              <w:t>Division of decimals</w:t>
            </w:r>
          </w:p>
        </w:tc>
        <w:tc>
          <w:tcPr>
            <w:tcW w:w="1417" w:type="dxa"/>
            <w:tcBorders>
              <w:top w:val="single" w:sz="4" w:space="0" w:color="AF1829"/>
              <w:left w:val="single" w:sz="4" w:space="0" w:color="AF1829"/>
              <w:bottom w:val="single" w:sz="4" w:space="0" w:color="AF1829"/>
              <w:right w:val="single" w:sz="4" w:space="0" w:color="AF1829"/>
            </w:tcBorders>
          </w:tcPr>
          <w:p w14:paraId="3D06DF2D" w14:textId="77777777" w:rsidR="000B66E1" w:rsidRPr="00C9338C" w:rsidRDefault="000B66E1" w:rsidP="00940D42">
            <w:pPr>
              <w:pStyle w:val="subitemdescription"/>
              <w:rPr>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BAC8B14" w14:textId="77777777" w:rsidR="000B66E1" w:rsidRPr="00E576B1" w:rsidRDefault="000B66E1" w:rsidP="00940D42">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35604DEA" w14:textId="77777777" w:rsidR="000B66E1" w:rsidRPr="00E576B1" w:rsidRDefault="000B66E1" w:rsidP="00940D42">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4A99E712" w14:textId="7506499C" w:rsidR="000B66E1" w:rsidRPr="009521AC" w:rsidRDefault="000B66E1" w:rsidP="00940D42">
            <w:pPr>
              <w:pStyle w:val="subitemdescription"/>
              <w:rPr>
                <w:color w:val="000000" w:themeColor="text1"/>
                <w:szCs w:val="20"/>
              </w:rPr>
            </w:pPr>
            <w:r w:rsidRPr="009521AC">
              <w:rPr>
                <w:color w:val="000000" w:themeColor="text1"/>
                <w:szCs w:val="20"/>
              </w:rPr>
              <w:t>5.01c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D4267F2" w14:textId="5BBB85A3" w:rsidR="000B66E1" w:rsidRPr="009521AC" w:rsidRDefault="000B66E1" w:rsidP="00940D42">
            <w:pPr>
              <w:pStyle w:val="subitemdescription"/>
              <w:rPr>
                <w:color w:val="000000" w:themeColor="text1"/>
                <w:szCs w:val="20"/>
              </w:rPr>
            </w:pPr>
            <w:r w:rsidRPr="009521AC">
              <w:rPr>
                <w:color w:val="000000" w:themeColor="text1"/>
                <w:szCs w:val="20"/>
              </w:rPr>
              <w:t>Ratios and fractions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79A708D" w14:textId="77777777" w:rsidR="000B66E1" w:rsidRPr="009521AC" w:rsidRDefault="000B66E1" w:rsidP="00940D42">
            <w:pPr>
              <w:pStyle w:val="subitemdescription"/>
              <w:rPr>
                <w:color w:val="000000" w:themeColor="text1"/>
                <w:szCs w:val="20"/>
              </w:rPr>
            </w:pPr>
          </w:p>
        </w:tc>
      </w:tr>
      <w:tr w:rsidR="000B66E1" w:rsidRPr="00FC7720" w14:paraId="2FBE0D70"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F47CEB9"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10D27DE1" w14:textId="5C24BE80" w:rsidR="000B66E1" w:rsidRPr="00940D42" w:rsidRDefault="000B66E1" w:rsidP="00940D42">
            <w:pPr>
              <w:pStyle w:val="syllabussub-item"/>
              <w:rPr>
                <w:b/>
                <w:bCs/>
                <w:color w:val="000000" w:themeColor="text1"/>
                <w:sz w:val="20"/>
                <w:szCs w:val="18"/>
              </w:rPr>
            </w:pPr>
            <w:r w:rsidRPr="00940D42">
              <w:rPr>
                <w:b/>
                <w:bCs/>
                <w:color w:val="000000" w:themeColor="text1"/>
                <w:sz w:val="20"/>
                <w:szCs w:val="18"/>
              </w:rPr>
              <w:t>2.03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633DF13" w14:textId="08AD11DD" w:rsidR="000B66E1" w:rsidRPr="00940D42" w:rsidRDefault="000B66E1" w:rsidP="00940D42">
            <w:pPr>
              <w:pStyle w:val="syllabussub-item"/>
              <w:rPr>
                <w:b/>
                <w:bCs/>
                <w:color w:val="000000" w:themeColor="text1"/>
                <w:sz w:val="20"/>
                <w:szCs w:val="18"/>
              </w:rPr>
            </w:pPr>
            <w:r w:rsidRPr="00940D42">
              <w:rPr>
                <w:b/>
                <w:bCs/>
                <w:color w:val="000000" w:themeColor="text1"/>
                <w:sz w:val="20"/>
                <w:szCs w:val="18"/>
              </w:rPr>
              <w:t>Percentages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F01E0E7" w14:textId="77777777" w:rsidR="000B66E1" w:rsidRPr="00940D42" w:rsidRDefault="000B66E1" w:rsidP="00940D42">
            <w:pPr>
              <w:pStyle w:val="subitemdescription"/>
              <w:rPr>
                <w:b/>
                <w:bCs/>
                <w:color w:val="000000" w:themeColor="text1"/>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61DC147" w14:textId="77777777" w:rsidR="000B66E1" w:rsidRPr="00E576B1" w:rsidRDefault="000B66E1" w:rsidP="00940D42">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7E8CA5F1" w14:textId="77777777" w:rsidR="000B66E1" w:rsidRPr="00E576B1" w:rsidRDefault="000B66E1" w:rsidP="00940D42">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74C716FE" w14:textId="335C3994" w:rsidR="000B66E1" w:rsidRPr="009521AC" w:rsidRDefault="000B66E1" w:rsidP="00940D42">
            <w:pPr>
              <w:pStyle w:val="subitemdescription"/>
              <w:rPr>
                <w:color w:val="000000" w:themeColor="text1"/>
                <w:szCs w:val="20"/>
              </w:rPr>
            </w:pPr>
            <w:r w:rsidRPr="009521AC">
              <w:rPr>
                <w:color w:val="000000" w:themeColor="text1"/>
                <w:szCs w:val="20"/>
              </w:rPr>
              <w:t>5.01d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4CA05A3" w14:textId="16B96246" w:rsidR="000B66E1" w:rsidRPr="009521AC" w:rsidRDefault="000B66E1" w:rsidP="00940D42">
            <w:pPr>
              <w:pStyle w:val="subitemdescription"/>
              <w:rPr>
                <w:color w:val="000000" w:themeColor="text1"/>
                <w:szCs w:val="20"/>
              </w:rPr>
            </w:pPr>
            <w:r w:rsidRPr="009521AC">
              <w:rPr>
                <w:color w:val="000000" w:themeColor="text1"/>
                <w:szCs w:val="20"/>
              </w:rPr>
              <w:t>Solve ratio and proportion problems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546FF54" w14:textId="77777777" w:rsidR="000B66E1" w:rsidRPr="009521AC" w:rsidRDefault="000B66E1" w:rsidP="00940D42">
            <w:pPr>
              <w:pStyle w:val="subitemdescription"/>
              <w:rPr>
                <w:color w:val="000000" w:themeColor="text1"/>
                <w:szCs w:val="20"/>
              </w:rPr>
            </w:pPr>
          </w:p>
        </w:tc>
      </w:tr>
      <w:tr w:rsidR="000B66E1" w:rsidRPr="0087574A" w14:paraId="50283BAE"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291645F3" w14:textId="77777777" w:rsidR="000B66E1" w:rsidRPr="0087574A" w:rsidRDefault="000B66E1" w:rsidP="00940D42">
            <w:pPr>
              <w:pStyle w:val="syllabusitem"/>
              <w:rPr>
                <w:color w:val="AE0025"/>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568640F6" w14:textId="0E217B0C" w:rsidR="000B66E1" w:rsidRPr="00940D42" w:rsidRDefault="000B66E1" w:rsidP="00940D42">
            <w:pPr>
              <w:pStyle w:val="syllabusitem"/>
              <w:rPr>
                <w:b w:val="0"/>
                <w:bCs w:val="0"/>
                <w:color w:val="000000" w:themeColor="text1"/>
                <w:sz w:val="20"/>
                <w:szCs w:val="18"/>
              </w:rPr>
            </w:pPr>
            <w:r w:rsidRPr="00940D42">
              <w:rPr>
                <w:b w:val="0"/>
                <w:bCs w:val="0"/>
                <w:color w:val="000000" w:themeColor="text1"/>
                <w:sz w:val="20"/>
                <w:szCs w:val="18"/>
              </w:rPr>
              <w:t>2.03a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776F45B" w14:textId="2C498F12" w:rsidR="000B66E1" w:rsidRPr="00940D42" w:rsidRDefault="000B66E1" w:rsidP="00940D42">
            <w:pPr>
              <w:pStyle w:val="syllabusitem"/>
              <w:pageBreakBefore/>
              <w:tabs>
                <w:tab w:val="left" w:pos="317"/>
              </w:tabs>
              <w:rPr>
                <w:b w:val="0"/>
                <w:bCs w:val="0"/>
                <w:color w:val="000000" w:themeColor="text1"/>
                <w:sz w:val="20"/>
                <w:szCs w:val="18"/>
              </w:rPr>
            </w:pPr>
            <w:r w:rsidRPr="00940D42">
              <w:rPr>
                <w:b w:val="0"/>
                <w:bCs w:val="0"/>
                <w:color w:val="000000" w:themeColor="text1"/>
                <w:sz w:val="20"/>
                <w:szCs w:val="18"/>
              </w:rPr>
              <w:t>Percentage conversions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98942D8" w14:textId="77777777" w:rsidR="000B66E1" w:rsidRPr="00940D42" w:rsidRDefault="000B66E1" w:rsidP="00940D42">
            <w:pPr>
              <w:pStyle w:val="syllabusitem"/>
              <w:pageBreakBefore/>
              <w:tabs>
                <w:tab w:val="left" w:pos="317"/>
              </w:tabs>
              <w:rPr>
                <w:b w:val="0"/>
                <w:bCs w:val="0"/>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11D60EA5" w14:textId="77777777" w:rsidR="000B66E1" w:rsidRPr="00E576B1" w:rsidRDefault="000B66E1" w:rsidP="00940D42">
            <w:pPr>
              <w:pStyle w:val="syllabusitem"/>
              <w:pageBreakBefore/>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5BFC8FEE" w14:textId="77777777" w:rsidR="000B66E1" w:rsidRPr="00E576B1" w:rsidRDefault="000B66E1" w:rsidP="00940D42">
            <w:pPr>
              <w:pStyle w:val="syllabusitem"/>
              <w:pageBreakBefore/>
              <w:tabs>
                <w:tab w:val="left" w:pos="317"/>
              </w:tabs>
              <w:rPr>
                <w:color w:val="AE0025"/>
                <w:sz w:val="20"/>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032A7BF3" w14:textId="37507032" w:rsidR="000B66E1" w:rsidRPr="009521AC" w:rsidRDefault="000B66E1" w:rsidP="00940D42">
            <w:pPr>
              <w:pStyle w:val="syllabusitem"/>
              <w:pageBreakBefore/>
              <w:tabs>
                <w:tab w:val="left" w:pos="317"/>
              </w:tabs>
              <w:rPr>
                <w:color w:val="000000" w:themeColor="text1"/>
                <w:sz w:val="20"/>
                <w:szCs w:val="20"/>
              </w:rPr>
            </w:pPr>
            <w:r w:rsidRPr="009521AC">
              <w:rPr>
                <w:color w:val="000000" w:themeColor="text1"/>
                <w:sz w:val="20"/>
                <w:szCs w:val="20"/>
              </w:rPr>
              <w:t>5.02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FE1CEA1" w14:textId="54B83E4C" w:rsidR="000B66E1" w:rsidRPr="009521AC" w:rsidRDefault="000B66E1" w:rsidP="00940D42">
            <w:pPr>
              <w:pStyle w:val="syllabusitem"/>
              <w:pageBreakBefore/>
              <w:tabs>
                <w:tab w:val="left" w:pos="317"/>
              </w:tabs>
              <w:rPr>
                <w:color w:val="000000" w:themeColor="text1"/>
                <w:sz w:val="20"/>
                <w:szCs w:val="20"/>
              </w:rPr>
            </w:pPr>
            <w:r w:rsidRPr="009521AC">
              <w:rPr>
                <w:color w:val="000000" w:themeColor="text1"/>
                <w:sz w:val="20"/>
                <w:szCs w:val="20"/>
              </w:rPr>
              <w:t>Direct and inverse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4C0B68D" w14:textId="77777777" w:rsidR="000B66E1" w:rsidRPr="009521AC" w:rsidRDefault="000B66E1" w:rsidP="00940D42">
            <w:pPr>
              <w:pStyle w:val="syllabusitem"/>
              <w:pageBreakBefore/>
              <w:tabs>
                <w:tab w:val="left" w:pos="317"/>
              </w:tabs>
              <w:rPr>
                <w:b w:val="0"/>
                <w:bCs w:val="0"/>
                <w:color w:val="000000" w:themeColor="text1"/>
                <w:sz w:val="20"/>
                <w:szCs w:val="20"/>
              </w:rPr>
            </w:pPr>
          </w:p>
        </w:tc>
      </w:tr>
      <w:tr w:rsidR="000B66E1" w:rsidRPr="00FC7720" w14:paraId="39973705"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328650BD"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tcPr>
          <w:p w14:paraId="65D423EC" w14:textId="00626601" w:rsidR="000B66E1" w:rsidRPr="00C9338C" w:rsidRDefault="000B66E1" w:rsidP="00940D42">
            <w:pPr>
              <w:pStyle w:val="syllabussub-item"/>
              <w:rPr>
                <w:color w:val="000000" w:themeColor="text1"/>
                <w:sz w:val="20"/>
                <w:szCs w:val="18"/>
              </w:rPr>
            </w:pPr>
            <w:r w:rsidRPr="00C9338C">
              <w:rPr>
                <w:color w:val="000000" w:themeColor="text1"/>
                <w:sz w:val="20"/>
                <w:szCs w:val="20"/>
              </w:rPr>
              <w:t>2.03b</w:t>
            </w:r>
          </w:p>
        </w:tc>
        <w:tc>
          <w:tcPr>
            <w:tcW w:w="3402" w:type="dxa"/>
            <w:tcBorders>
              <w:top w:val="single" w:sz="4" w:space="0" w:color="AF1829"/>
              <w:left w:val="single" w:sz="4" w:space="0" w:color="AF1829"/>
              <w:bottom w:val="single" w:sz="4" w:space="0" w:color="AF1829"/>
              <w:right w:val="single" w:sz="4" w:space="0" w:color="AF1829"/>
            </w:tcBorders>
          </w:tcPr>
          <w:p w14:paraId="1672F698" w14:textId="654761A3" w:rsidR="000B66E1" w:rsidRPr="00C9338C" w:rsidRDefault="000B66E1" w:rsidP="00940D42">
            <w:pPr>
              <w:pStyle w:val="syllabussub-item"/>
              <w:rPr>
                <w:color w:val="000000" w:themeColor="text1"/>
                <w:sz w:val="20"/>
                <w:szCs w:val="18"/>
              </w:rPr>
            </w:pPr>
            <w:r w:rsidRPr="00C9338C">
              <w:rPr>
                <w:color w:val="000000" w:themeColor="text1"/>
                <w:sz w:val="20"/>
                <w:szCs w:val="20"/>
              </w:rPr>
              <w:t>Percentage calculations</w:t>
            </w:r>
          </w:p>
        </w:tc>
        <w:tc>
          <w:tcPr>
            <w:tcW w:w="1417" w:type="dxa"/>
            <w:tcBorders>
              <w:top w:val="single" w:sz="4" w:space="0" w:color="AF1829"/>
              <w:left w:val="single" w:sz="4" w:space="0" w:color="AF1829"/>
              <w:bottom w:val="single" w:sz="4" w:space="0" w:color="AF1829"/>
              <w:right w:val="single" w:sz="4" w:space="0" w:color="AF1829"/>
            </w:tcBorders>
          </w:tcPr>
          <w:p w14:paraId="536AE13C" w14:textId="77777777" w:rsidR="000B66E1" w:rsidRPr="00C9338C" w:rsidRDefault="000B66E1" w:rsidP="00940D42">
            <w:pPr>
              <w:tabs>
                <w:tab w:val="left" w:pos="317"/>
              </w:tabs>
              <w:rPr>
                <w:rFonts w:cs="Arial"/>
                <w:b/>
                <w:color w:val="000000" w:themeColor="text1"/>
                <w:sz w:val="20"/>
                <w:szCs w:val="18"/>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64FA798" w14:textId="77777777" w:rsidR="000B66E1" w:rsidRPr="00E576B1" w:rsidRDefault="000B66E1" w:rsidP="00940D42">
            <w:pPr>
              <w:tabs>
                <w:tab w:val="left" w:pos="317"/>
              </w:tabs>
              <w:rPr>
                <w:rFonts w:cs="Arial"/>
                <w:b/>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78DD422A" w14:textId="77777777" w:rsidR="000B66E1" w:rsidRPr="00E576B1" w:rsidRDefault="000B66E1" w:rsidP="00940D42">
            <w:pPr>
              <w:tabs>
                <w:tab w:val="left" w:pos="317"/>
              </w:tabs>
              <w:rPr>
                <w:rFonts w:cs="Arial"/>
                <w:b/>
                <w:sz w:val="20"/>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5B403E31" w14:textId="5920DC2C" w:rsidR="000B66E1" w:rsidRPr="009521AC" w:rsidRDefault="000B66E1" w:rsidP="00940D42">
            <w:pPr>
              <w:pStyle w:val="syllabusitem"/>
              <w:tabs>
                <w:tab w:val="left" w:pos="317"/>
              </w:tabs>
              <w:rPr>
                <w:b w:val="0"/>
                <w:bCs w:val="0"/>
                <w:color w:val="000000" w:themeColor="text1"/>
                <w:sz w:val="20"/>
                <w:szCs w:val="20"/>
              </w:rPr>
            </w:pPr>
            <w:r w:rsidRPr="009521AC">
              <w:rPr>
                <w:b w:val="0"/>
                <w:bCs w:val="0"/>
                <w:color w:val="000000" w:themeColor="text1"/>
                <w:sz w:val="20"/>
                <w:szCs w:val="20"/>
              </w:rPr>
              <w:t>5.02a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A9EBE3C" w14:textId="35E1F1D3" w:rsidR="000B66E1" w:rsidRPr="009521AC" w:rsidRDefault="000B66E1" w:rsidP="00940D42">
            <w:pPr>
              <w:pStyle w:val="syllabusitem"/>
              <w:tabs>
                <w:tab w:val="left" w:pos="317"/>
              </w:tabs>
              <w:rPr>
                <w:b w:val="0"/>
                <w:bCs w:val="0"/>
                <w:color w:val="000000" w:themeColor="text1"/>
                <w:sz w:val="20"/>
                <w:szCs w:val="20"/>
              </w:rPr>
            </w:pPr>
            <w:r w:rsidRPr="009521AC">
              <w:rPr>
                <w:b w:val="0"/>
                <w:bCs w:val="0"/>
                <w:color w:val="000000" w:themeColor="text1"/>
                <w:sz w:val="20"/>
                <w:szCs w:val="20"/>
              </w:rPr>
              <w:t>Direct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6F4D4DF" w14:textId="77777777" w:rsidR="000B66E1" w:rsidRPr="009521AC" w:rsidRDefault="000B66E1" w:rsidP="00940D42">
            <w:pPr>
              <w:pStyle w:val="syllabusitem"/>
              <w:tabs>
                <w:tab w:val="left" w:pos="317"/>
              </w:tabs>
              <w:rPr>
                <w:color w:val="000000" w:themeColor="text1"/>
                <w:sz w:val="20"/>
                <w:szCs w:val="20"/>
              </w:rPr>
            </w:pPr>
          </w:p>
        </w:tc>
      </w:tr>
      <w:tr w:rsidR="000B66E1" w:rsidRPr="00FC7720" w14:paraId="069A07B7"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792683A5" w14:textId="77777777" w:rsidR="000B66E1" w:rsidRPr="00FC7720" w:rsidRDefault="000B66E1" w:rsidP="00940D42">
            <w:pPr>
              <w:pStyle w:val="syllabussub-item"/>
            </w:pPr>
          </w:p>
        </w:tc>
        <w:tc>
          <w:tcPr>
            <w:tcW w:w="989" w:type="dxa"/>
            <w:tcBorders>
              <w:top w:val="single" w:sz="4" w:space="0" w:color="AF1829"/>
              <w:left w:val="single" w:sz="4" w:space="0" w:color="AF1829"/>
              <w:bottom w:val="single" w:sz="4" w:space="0" w:color="AF1829"/>
              <w:right w:val="single" w:sz="4" w:space="0" w:color="AF1829"/>
            </w:tcBorders>
          </w:tcPr>
          <w:p w14:paraId="5595400F" w14:textId="1977FFFB" w:rsidR="000B66E1" w:rsidRPr="00C9338C" w:rsidRDefault="000B66E1" w:rsidP="00940D42">
            <w:pPr>
              <w:pStyle w:val="syllabussub-item"/>
              <w:rPr>
                <w:color w:val="000000" w:themeColor="text1"/>
                <w:sz w:val="20"/>
                <w:szCs w:val="20"/>
              </w:rPr>
            </w:pPr>
            <w:r w:rsidRPr="00C9338C">
              <w:rPr>
                <w:color w:val="000000" w:themeColor="text1"/>
                <w:sz w:val="20"/>
                <w:szCs w:val="20"/>
              </w:rPr>
              <w:t>2.03c</w:t>
            </w:r>
          </w:p>
        </w:tc>
        <w:tc>
          <w:tcPr>
            <w:tcW w:w="3402" w:type="dxa"/>
            <w:tcBorders>
              <w:top w:val="single" w:sz="4" w:space="0" w:color="AF1829"/>
              <w:left w:val="single" w:sz="4" w:space="0" w:color="AF1829"/>
              <w:bottom w:val="single" w:sz="4" w:space="0" w:color="AF1829"/>
              <w:right w:val="single" w:sz="4" w:space="0" w:color="AF1829"/>
            </w:tcBorders>
          </w:tcPr>
          <w:p w14:paraId="59C767AC" w14:textId="4E345022" w:rsidR="000B66E1" w:rsidRPr="00C9338C" w:rsidRDefault="000B66E1" w:rsidP="00940D42">
            <w:pPr>
              <w:pStyle w:val="syllabussub-item"/>
              <w:rPr>
                <w:color w:val="000000" w:themeColor="text1"/>
                <w:sz w:val="20"/>
                <w:szCs w:val="20"/>
              </w:rPr>
            </w:pPr>
            <w:r w:rsidRPr="00C9338C">
              <w:rPr>
                <w:color w:val="000000" w:themeColor="text1"/>
                <w:sz w:val="20"/>
                <w:szCs w:val="20"/>
              </w:rPr>
              <w:t>Pe</w:t>
            </w:r>
            <w:r>
              <w:rPr>
                <w:color w:val="000000" w:themeColor="text1"/>
                <w:sz w:val="20"/>
                <w:szCs w:val="20"/>
              </w:rPr>
              <w:t>r</w:t>
            </w:r>
            <w:r w:rsidRPr="00C9338C">
              <w:rPr>
                <w:color w:val="000000" w:themeColor="text1"/>
                <w:sz w:val="20"/>
                <w:szCs w:val="20"/>
              </w:rPr>
              <w:t>centage change</w:t>
            </w:r>
          </w:p>
        </w:tc>
        <w:tc>
          <w:tcPr>
            <w:tcW w:w="1417" w:type="dxa"/>
            <w:tcBorders>
              <w:top w:val="single" w:sz="4" w:space="0" w:color="AF1829"/>
              <w:left w:val="single" w:sz="4" w:space="0" w:color="AF1829"/>
              <w:bottom w:val="single" w:sz="4" w:space="0" w:color="AF1829"/>
              <w:right w:val="single" w:sz="4" w:space="0" w:color="AF1829"/>
            </w:tcBorders>
          </w:tcPr>
          <w:p w14:paraId="51E124B9" w14:textId="77777777" w:rsidR="000B66E1" w:rsidRPr="00C9338C" w:rsidRDefault="000B66E1" w:rsidP="00940D42">
            <w:pPr>
              <w:tabs>
                <w:tab w:val="left" w:pos="317"/>
              </w:tabs>
              <w:rPr>
                <w:rFonts w:cs="Arial"/>
                <w:b/>
                <w:color w:val="000000" w:themeColor="text1"/>
                <w:sz w:val="20"/>
                <w:szCs w:val="20"/>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454AB4FC" w14:textId="77777777" w:rsidR="000B66E1" w:rsidRPr="003A6F46" w:rsidRDefault="000B66E1" w:rsidP="00940D42">
            <w:pPr>
              <w:tabs>
                <w:tab w:val="left" w:pos="317"/>
              </w:tabs>
              <w:rPr>
                <w:rFonts w:cs="Arial"/>
                <w:b/>
                <w:sz w:val="20"/>
                <w:szCs w:val="20"/>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5E0DF0FA" w14:textId="77777777" w:rsidR="000B66E1" w:rsidRPr="003A6F46" w:rsidRDefault="000B66E1" w:rsidP="00940D42">
            <w:pPr>
              <w:tabs>
                <w:tab w:val="left" w:pos="317"/>
              </w:tabs>
              <w:rPr>
                <w:rFonts w:cs="Arial"/>
                <w:b/>
                <w:sz w:val="20"/>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57E280F5" w14:textId="7F06147A" w:rsidR="000B66E1" w:rsidRPr="009521AC" w:rsidRDefault="000B66E1" w:rsidP="00940D42">
            <w:pPr>
              <w:pStyle w:val="subitemdescription"/>
              <w:rPr>
                <w:color w:val="000000" w:themeColor="text1"/>
                <w:szCs w:val="20"/>
              </w:rPr>
            </w:pPr>
            <w:r w:rsidRPr="009521AC">
              <w:rPr>
                <w:color w:val="000000" w:themeColor="text1"/>
                <w:szCs w:val="20"/>
              </w:rPr>
              <w:t>5.02b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77A248D" w14:textId="407DEDFE" w:rsidR="000B66E1" w:rsidRPr="009521AC" w:rsidRDefault="000B66E1" w:rsidP="00940D42">
            <w:pPr>
              <w:pStyle w:val="subitemdescription"/>
              <w:rPr>
                <w:color w:val="000000" w:themeColor="text1"/>
                <w:szCs w:val="20"/>
              </w:rPr>
            </w:pPr>
            <w:r w:rsidRPr="009521AC">
              <w:rPr>
                <w:color w:val="000000" w:themeColor="text1"/>
                <w:szCs w:val="20"/>
              </w:rPr>
              <w:t>Inverse proportion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3D8FE22" w14:textId="77777777" w:rsidR="000B66E1" w:rsidRPr="009521AC" w:rsidRDefault="000B66E1" w:rsidP="00940D42">
            <w:pPr>
              <w:tabs>
                <w:tab w:val="left" w:pos="317"/>
              </w:tabs>
              <w:rPr>
                <w:rFonts w:cs="Arial"/>
                <w:color w:val="000000" w:themeColor="text1"/>
                <w:sz w:val="20"/>
                <w:szCs w:val="20"/>
              </w:rPr>
            </w:pPr>
          </w:p>
        </w:tc>
      </w:tr>
      <w:tr w:rsidR="000B66E1" w:rsidRPr="00FC7720" w14:paraId="468CE6F6"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E26B525" w14:textId="77777777" w:rsidR="000B66E1" w:rsidRPr="00FC7720" w:rsidRDefault="000B66E1" w:rsidP="0072359C">
            <w:pPr>
              <w:pStyle w:val="syllabussub-item"/>
            </w:pPr>
          </w:p>
        </w:tc>
        <w:tc>
          <w:tcPr>
            <w:tcW w:w="989"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0E003917" w14:textId="2B2B2AEC" w:rsidR="000B66E1" w:rsidRPr="00C9338C" w:rsidRDefault="000B66E1" w:rsidP="0072359C">
            <w:pPr>
              <w:pStyle w:val="syllabusitem"/>
              <w:keepNext/>
              <w:rPr>
                <w:color w:val="000000" w:themeColor="text1"/>
                <w:sz w:val="20"/>
                <w:szCs w:val="20"/>
              </w:rPr>
            </w:pPr>
            <w:r w:rsidRPr="00C9338C">
              <w:rPr>
                <w:color w:val="000000" w:themeColor="text1"/>
                <w:sz w:val="20"/>
                <w:szCs w:val="20"/>
              </w:rPr>
              <w:t>2.04</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399AE95E" w14:textId="21D815C9" w:rsidR="000B66E1" w:rsidRPr="00C9338C" w:rsidRDefault="000B66E1" w:rsidP="0072359C">
            <w:pPr>
              <w:pStyle w:val="syllabusitem"/>
              <w:keepNext/>
              <w:tabs>
                <w:tab w:val="left" w:pos="317"/>
              </w:tabs>
              <w:rPr>
                <w:color w:val="000000" w:themeColor="text1"/>
                <w:sz w:val="20"/>
                <w:szCs w:val="20"/>
              </w:rPr>
            </w:pPr>
            <w:r w:rsidRPr="00C9338C">
              <w:rPr>
                <w:color w:val="000000" w:themeColor="text1"/>
                <w:sz w:val="20"/>
                <w:szCs w:val="20"/>
              </w:rPr>
              <w:t>Ordering fractions, decimals and percentages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06F795F7" w14:textId="77777777" w:rsidR="000B66E1" w:rsidRPr="00C9338C" w:rsidRDefault="000B66E1" w:rsidP="0072359C">
            <w:pPr>
              <w:tabs>
                <w:tab w:val="left" w:pos="317"/>
              </w:tabs>
              <w:rPr>
                <w:rFonts w:cs="Arial"/>
                <w:b/>
                <w:color w:val="000000" w:themeColor="text1"/>
                <w:sz w:val="20"/>
                <w:szCs w:val="20"/>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6340DDE6" w14:textId="77777777" w:rsidR="000B66E1" w:rsidRPr="003A6F46" w:rsidRDefault="000B66E1" w:rsidP="0072359C">
            <w:pPr>
              <w:tabs>
                <w:tab w:val="left" w:pos="317"/>
              </w:tabs>
              <w:rPr>
                <w:rFonts w:cs="Arial"/>
                <w:b/>
                <w:sz w:val="20"/>
                <w:szCs w:val="20"/>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4A8DB119" w14:textId="77777777" w:rsidR="000B66E1" w:rsidRPr="003A6F46" w:rsidRDefault="000B66E1" w:rsidP="0072359C">
            <w:pPr>
              <w:tabs>
                <w:tab w:val="left" w:pos="317"/>
              </w:tabs>
              <w:rPr>
                <w:rFonts w:cs="Arial"/>
                <w:b/>
                <w:sz w:val="20"/>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38CFDF2E" w14:textId="7A469424" w:rsidR="000B66E1" w:rsidRPr="009521AC" w:rsidRDefault="000B66E1" w:rsidP="0072359C">
            <w:pPr>
              <w:pStyle w:val="syllabusitem"/>
              <w:tabs>
                <w:tab w:val="left" w:pos="317"/>
              </w:tabs>
              <w:rPr>
                <w:color w:val="000000" w:themeColor="text1"/>
                <w:sz w:val="20"/>
                <w:szCs w:val="20"/>
              </w:rPr>
            </w:pPr>
            <w:r w:rsidRPr="009521AC">
              <w:rPr>
                <w:color w:val="000000" w:themeColor="text1"/>
                <w:sz w:val="20"/>
                <w:szCs w:val="20"/>
              </w:rPr>
              <w:t>5.03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9B1AC0C" w14:textId="353E97CC" w:rsidR="000B66E1" w:rsidRPr="009521AC" w:rsidRDefault="000B66E1" w:rsidP="0072359C">
            <w:pPr>
              <w:pStyle w:val="syllabusitem"/>
              <w:tabs>
                <w:tab w:val="left" w:pos="317"/>
              </w:tabs>
              <w:rPr>
                <w:color w:val="000000" w:themeColor="text1"/>
                <w:sz w:val="20"/>
                <w:szCs w:val="20"/>
              </w:rPr>
            </w:pPr>
            <w:r w:rsidRPr="009521AC">
              <w:rPr>
                <w:color w:val="000000" w:themeColor="text1"/>
                <w:sz w:val="20"/>
                <w:szCs w:val="20"/>
              </w:rPr>
              <w:t>Discrete growth and decay</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50221503" w14:textId="77777777" w:rsidR="000B66E1" w:rsidRPr="009521AC" w:rsidRDefault="000B66E1" w:rsidP="0072359C">
            <w:pPr>
              <w:tabs>
                <w:tab w:val="left" w:pos="317"/>
              </w:tabs>
              <w:rPr>
                <w:rFonts w:cs="Arial"/>
                <w:color w:val="000000" w:themeColor="text1"/>
                <w:sz w:val="20"/>
                <w:szCs w:val="20"/>
              </w:rPr>
            </w:pPr>
          </w:p>
        </w:tc>
      </w:tr>
      <w:tr w:rsidR="000B66E1" w:rsidRPr="0087574A" w14:paraId="3BF835A0"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26854129" w14:textId="77777777" w:rsidR="000B66E1" w:rsidRPr="0087574A" w:rsidRDefault="000B66E1" w:rsidP="0072359C">
            <w:pPr>
              <w:pStyle w:val="syllabusitem"/>
              <w:keepNext/>
              <w:rPr>
                <w:color w:val="AE0025"/>
              </w:rPr>
            </w:pPr>
          </w:p>
        </w:tc>
        <w:tc>
          <w:tcPr>
            <w:tcW w:w="989" w:type="dxa"/>
            <w:vMerge/>
            <w:tcBorders>
              <w:top w:val="single" w:sz="4" w:space="0" w:color="AF1829"/>
              <w:left w:val="single" w:sz="4" w:space="0" w:color="AF1829"/>
              <w:bottom w:val="single" w:sz="4" w:space="0" w:color="AF1829"/>
              <w:right w:val="single" w:sz="4" w:space="0" w:color="AF1829"/>
            </w:tcBorders>
            <w:shd w:val="clear" w:color="auto" w:fill="F6C2C8"/>
          </w:tcPr>
          <w:p w14:paraId="61219AE8" w14:textId="443A7423" w:rsidR="000B66E1" w:rsidRPr="00C9338C" w:rsidRDefault="000B66E1" w:rsidP="0072359C">
            <w:pPr>
              <w:pStyle w:val="syllabusitem"/>
              <w:keepNext/>
              <w:rPr>
                <w:color w:val="000000" w:themeColor="text1"/>
                <w:sz w:val="20"/>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6C2C8"/>
          </w:tcPr>
          <w:p w14:paraId="6140AE64" w14:textId="54F7A01B" w:rsidR="000B66E1" w:rsidRPr="00C9338C" w:rsidRDefault="000B66E1" w:rsidP="0072359C">
            <w:pPr>
              <w:pStyle w:val="syllabusitem"/>
              <w:keepNext/>
              <w:tabs>
                <w:tab w:val="left" w:pos="317"/>
              </w:tabs>
              <w:rPr>
                <w:color w:val="000000" w:themeColor="text1"/>
                <w:sz w:val="20"/>
                <w:szCs w:val="20"/>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F6C2C8"/>
          </w:tcPr>
          <w:p w14:paraId="096F12B1" w14:textId="77777777" w:rsidR="000B66E1" w:rsidRPr="00C9338C" w:rsidRDefault="000B66E1" w:rsidP="0072359C">
            <w:pPr>
              <w:pStyle w:val="syllabusitem"/>
              <w:keepNext/>
              <w:tabs>
                <w:tab w:val="left" w:pos="317"/>
              </w:tabs>
              <w:rPr>
                <w:color w:val="000000" w:themeColor="text1"/>
                <w:sz w:val="20"/>
                <w:szCs w:val="20"/>
              </w:rPr>
            </w:pPr>
          </w:p>
        </w:tc>
        <w:tc>
          <w:tcPr>
            <w:tcW w:w="984" w:type="dxa"/>
            <w:tcBorders>
              <w:top w:val="single" w:sz="4" w:space="0" w:color="FFFFFF" w:themeColor="background1"/>
              <w:left w:val="single" w:sz="4" w:space="0" w:color="AF1829"/>
              <w:bottom w:val="single" w:sz="4" w:space="0" w:color="FFFFFF" w:themeColor="background1"/>
              <w:right w:val="single" w:sz="4" w:space="0" w:color="AF1829"/>
            </w:tcBorders>
            <w:shd w:val="clear" w:color="auto" w:fill="FFFFFF" w:themeFill="background1"/>
          </w:tcPr>
          <w:p w14:paraId="052CB40C" w14:textId="77777777" w:rsidR="000B66E1" w:rsidRPr="003A6F46" w:rsidRDefault="000B66E1" w:rsidP="0072359C">
            <w:pPr>
              <w:pStyle w:val="syllabusitem"/>
              <w:keepNext/>
              <w:tabs>
                <w:tab w:val="left" w:pos="317"/>
              </w:tabs>
              <w:rPr>
                <w:color w:val="AE0025"/>
                <w:sz w:val="20"/>
                <w:szCs w:val="20"/>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1F03D620" w14:textId="77777777" w:rsidR="000B66E1" w:rsidRPr="003A6F46" w:rsidRDefault="000B66E1" w:rsidP="0072359C">
            <w:pPr>
              <w:pStyle w:val="syllabusitem"/>
              <w:keepNext/>
              <w:tabs>
                <w:tab w:val="left" w:pos="317"/>
              </w:tabs>
              <w:rPr>
                <w:color w:val="AE0025"/>
                <w:sz w:val="20"/>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713A5214" w14:textId="16E367B0" w:rsidR="000B66E1" w:rsidRPr="009521AC" w:rsidRDefault="000B66E1" w:rsidP="0072359C">
            <w:pPr>
              <w:pStyle w:val="subitemdescription"/>
              <w:rPr>
                <w:color w:val="000000" w:themeColor="text1"/>
                <w:szCs w:val="20"/>
              </w:rPr>
            </w:pPr>
            <w:r w:rsidRPr="009521AC">
              <w:rPr>
                <w:color w:val="000000" w:themeColor="text1"/>
                <w:szCs w:val="20"/>
              </w:rPr>
              <w:t>5.03a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56BBBE7" w14:textId="7CB137E8" w:rsidR="000B66E1" w:rsidRPr="009521AC" w:rsidRDefault="000B66E1" w:rsidP="0072359C">
            <w:pPr>
              <w:pStyle w:val="subitemdescription"/>
              <w:rPr>
                <w:color w:val="000000" w:themeColor="text1"/>
                <w:szCs w:val="20"/>
              </w:rPr>
            </w:pPr>
            <w:r w:rsidRPr="009521AC">
              <w:rPr>
                <w:color w:val="000000" w:themeColor="text1"/>
                <w:szCs w:val="20"/>
              </w:rPr>
              <w:t>Growth and decay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11489D2" w14:textId="77777777" w:rsidR="000B66E1" w:rsidRPr="009521AC" w:rsidRDefault="000B66E1" w:rsidP="0072359C">
            <w:pPr>
              <w:pStyle w:val="syllabusitem"/>
              <w:keepNext/>
              <w:tabs>
                <w:tab w:val="left" w:pos="317"/>
              </w:tabs>
              <w:rPr>
                <w:color w:val="000000" w:themeColor="text1"/>
                <w:sz w:val="20"/>
                <w:szCs w:val="20"/>
              </w:rPr>
            </w:pPr>
          </w:p>
        </w:tc>
      </w:tr>
      <w:tr w:rsidR="000B66E1" w:rsidRPr="0087574A" w14:paraId="2BAD34EB" w14:textId="77777777" w:rsidTr="00A10D2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49FA0C9" w14:textId="77777777" w:rsidR="000B66E1" w:rsidRPr="0087574A" w:rsidRDefault="000B66E1" w:rsidP="00940D42">
            <w:pPr>
              <w:pStyle w:val="syllabusitem"/>
              <w:keepNext/>
              <w:rPr>
                <w:color w:val="AE0025"/>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3AE81005" w14:textId="3BE86463" w:rsidR="000B66E1" w:rsidRPr="00940D42" w:rsidRDefault="000B66E1" w:rsidP="00940D42">
            <w:pPr>
              <w:pStyle w:val="syllabusitem"/>
              <w:keepNext/>
              <w:rPr>
                <w:b w:val="0"/>
                <w:bCs w:val="0"/>
                <w:color w:val="000000" w:themeColor="text1"/>
                <w:sz w:val="20"/>
                <w:szCs w:val="20"/>
              </w:rPr>
            </w:pPr>
            <w:r w:rsidRPr="00940D42">
              <w:rPr>
                <w:b w:val="0"/>
                <w:bCs w:val="0"/>
                <w:color w:val="000000" w:themeColor="text1"/>
                <w:sz w:val="20"/>
                <w:szCs w:val="20"/>
              </w:rPr>
              <w:t>2.04a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3BB50DA" w14:textId="5D5FFBB6" w:rsidR="000B66E1" w:rsidRPr="00940D42" w:rsidRDefault="000B66E1" w:rsidP="00940D42">
            <w:pPr>
              <w:pStyle w:val="syllabusitem"/>
              <w:keepNext/>
              <w:tabs>
                <w:tab w:val="left" w:pos="317"/>
              </w:tabs>
              <w:rPr>
                <w:b w:val="0"/>
                <w:bCs w:val="0"/>
                <w:color w:val="000000" w:themeColor="text1"/>
                <w:sz w:val="20"/>
                <w:szCs w:val="20"/>
              </w:rPr>
            </w:pPr>
            <w:r w:rsidRPr="00940D42">
              <w:rPr>
                <w:b w:val="0"/>
                <w:bCs w:val="0"/>
                <w:color w:val="000000" w:themeColor="text1"/>
                <w:sz w:val="20"/>
                <w:szCs w:val="20"/>
              </w:rPr>
              <w:t>Ordinality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419AE82" w14:textId="77777777" w:rsidR="000B66E1" w:rsidRPr="00C9338C" w:rsidRDefault="000B66E1" w:rsidP="00940D42">
            <w:pPr>
              <w:pStyle w:val="syllabusitem"/>
              <w:keepNext/>
              <w:tabs>
                <w:tab w:val="left" w:pos="317"/>
              </w:tabs>
              <w:rPr>
                <w:color w:val="000000" w:themeColor="text1"/>
                <w:sz w:val="20"/>
                <w:szCs w:val="20"/>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1848A00C" w14:textId="77777777" w:rsidR="000B66E1" w:rsidRPr="003A6F46" w:rsidRDefault="000B66E1" w:rsidP="00940D42">
            <w:pPr>
              <w:pStyle w:val="syllabusitem"/>
              <w:keepNext/>
              <w:tabs>
                <w:tab w:val="left" w:pos="317"/>
              </w:tabs>
              <w:rPr>
                <w:color w:val="AE0025"/>
                <w:sz w:val="20"/>
                <w:szCs w:val="20"/>
              </w:rPr>
            </w:pPr>
          </w:p>
        </w:tc>
        <w:tc>
          <w:tcPr>
            <w:tcW w:w="1429"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3530B8B6" w14:textId="77777777" w:rsidR="000B66E1" w:rsidRPr="003A6F46" w:rsidRDefault="000B66E1" w:rsidP="00940D42">
            <w:pPr>
              <w:pStyle w:val="syllabusitem"/>
              <w:keepNext/>
              <w:tabs>
                <w:tab w:val="left" w:pos="317"/>
              </w:tabs>
              <w:rPr>
                <w:color w:val="AE0025"/>
                <w:sz w:val="20"/>
                <w:szCs w:val="20"/>
              </w:rPr>
            </w:pPr>
          </w:p>
        </w:tc>
        <w:tc>
          <w:tcPr>
            <w:tcW w:w="981"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92AFB7B" w14:textId="5B2CCD59" w:rsidR="000B66E1" w:rsidRPr="000B422B" w:rsidRDefault="000B66E1" w:rsidP="00940D42">
            <w:pPr>
              <w:pStyle w:val="subitemdescription"/>
              <w:rPr>
                <w:b/>
                <w:bCs/>
                <w:color w:val="000000" w:themeColor="text1"/>
                <w:szCs w:val="20"/>
              </w:rPr>
            </w:pPr>
          </w:p>
        </w:tc>
        <w:tc>
          <w:tcPr>
            <w:tcW w:w="3402"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70FE5D98" w14:textId="4BE2E9B6" w:rsidR="000B66E1" w:rsidRPr="000B422B" w:rsidRDefault="000B66E1" w:rsidP="00940D42">
            <w:pPr>
              <w:pStyle w:val="subitemdescription"/>
              <w:rPr>
                <w:b/>
                <w:bCs/>
                <w:color w:val="000000" w:themeColor="text1"/>
                <w:szCs w:val="20"/>
              </w:rPr>
            </w:pPr>
          </w:p>
        </w:tc>
        <w:tc>
          <w:tcPr>
            <w:tcW w:w="1418"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69598E19" w14:textId="77777777" w:rsidR="000B66E1" w:rsidRPr="000B422B" w:rsidRDefault="000B66E1" w:rsidP="00940D42">
            <w:pPr>
              <w:pStyle w:val="syllabusitem"/>
              <w:keepNext/>
              <w:tabs>
                <w:tab w:val="left" w:pos="317"/>
              </w:tabs>
              <w:rPr>
                <w:color w:val="000000" w:themeColor="text1"/>
                <w:sz w:val="20"/>
                <w:szCs w:val="20"/>
              </w:rPr>
            </w:pPr>
          </w:p>
        </w:tc>
      </w:tr>
      <w:tr w:rsidR="000B66E1" w:rsidRPr="00FC7720" w14:paraId="604B34D2" w14:textId="77777777" w:rsidTr="00CF2F13">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3C2E0A2D" w14:textId="77777777" w:rsidR="000B66E1" w:rsidRPr="00FC7720" w:rsidRDefault="000B66E1" w:rsidP="00940D42">
            <w:pPr>
              <w:pStyle w:val="syllabussub-item"/>
              <w:keepNext/>
            </w:pPr>
          </w:p>
        </w:tc>
        <w:tc>
          <w:tcPr>
            <w:tcW w:w="989" w:type="dxa"/>
            <w:tcBorders>
              <w:top w:val="single" w:sz="4" w:space="0" w:color="AF1829"/>
              <w:left w:val="single" w:sz="4" w:space="0" w:color="AF1829"/>
              <w:bottom w:val="single" w:sz="4" w:space="0" w:color="AF1829"/>
              <w:right w:val="single" w:sz="4" w:space="0" w:color="AF1829"/>
            </w:tcBorders>
          </w:tcPr>
          <w:p w14:paraId="4D492C06" w14:textId="6003F36C" w:rsidR="000B66E1" w:rsidRPr="00940D42" w:rsidRDefault="000B66E1" w:rsidP="00940D42">
            <w:pPr>
              <w:pStyle w:val="syllabussub-item"/>
              <w:keepNext/>
              <w:rPr>
                <w:color w:val="000000" w:themeColor="text1"/>
                <w:sz w:val="20"/>
                <w:szCs w:val="20"/>
              </w:rPr>
            </w:pPr>
            <w:r w:rsidRPr="00940D42">
              <w:rPr>
                <w:color w:val="000000" w:themeColor="text1"/>
                <w:sz w:val="20"/>
                <w:szCs w:val="20"/>
              </w:rPr>
              <w:t>2.04b</w:t>
            </w:r>
          </w:p>
        </w:tc>
        <w:tc>
          <w:tcPr>
            <w:tcW w:w="3402" w:type="dxa"/>
            <w:tcBorders>
              <w:top w:val="single" w:sz="4" w:space="0" w:color="AF1829"/>
              <w:left w:val="single" w:sz="4" w:space="0" w:color="AF1829"/>
              <w:bottom w:val="single" w:sz="4" w:space="0" w:color="AF1829"/>
              <w:right w:val="single" w:sz="4" w:space="0" w:color="AF1829"/>
            </w:tcBorders>
          </w:tcPr>
          <w:p w14:paraId="0B2ACD8E" w14:textId="62247006" w:rsidR="000B66E1" w:rsidRPr="00940D42" w:rsidRDefault="000B66E1" w:rsidP="00940D42">
            <w:pPr>
              <w:pStyle w:val="syllabussub-item"/>
              <w:keepNext/>
              <w:rPr>
                <w:color w:val="000000" w:themeColor="text1"/>
                <w:sz w:val="20"/>
                <w:szCs w:val="20"/>
              </w:rPr>
            </w:pPr>
            <w:r w:rsidRPr="00940D42">
              <w:rPr>
                <w:color w:val="000000" w:themeColor="text1"/>
                <w:sz w:val="20"/>
                <w:szCs w:val="20"/>
              </w:rPr>
              <w:t>Symbols</w:t>
            </w:r>
          </w:p>
        </w:tc>
        <w:tc>
          <w:tcPr>
            <w:tcW w:w="1417" w:type="dxa"/>
            <w:tcBorders>
              <w:top w:val="single" w:sz="4" w:space="0" w:color="AF1829"/>
              <w:left w:val="single" w:sz="4" w:space="0" w:color="AF1829"/>
              <w:bottom w:val="single" w:sz="4" w:space="0" w:color="AF1829"/>
              <w:right w:val="single" w:sz="4" w:space="0" w:color="AF1829"/>
            </w:tcBorders>
          </w:tcPr>
          <w:p w14:paraId="041C7F3B" w14:textId="77777777" w:rsidR="000B66E1" w:rsidRPr="00C9338C" w:rsidRDefault="000B66E1" w:rsidP="00940D42">
            <w:pPr>
              <w:pStyle w:val="subitemdescription"/>
              <w:tabs>
                <w:tab w:val="left" w:pos="317"/>
              </w:tabs>
              <w:rPr>
                <w:b/>
                <w:color w:val="000000" w:themeColor="text1"/>
                <w:szCs w:val="20"/>
              </w:rPr>
            </w:pPr>
          </w:p>
        </w:tc>
        <w:tc>
          <w:tcPr>
            <w:tcW w:w="984" w:type="dxa"/>
            <w:tcBorders>
              <w:top w:val="single" w:sz="4" w:space="0" w:color="FFFFFF" w:themeColor="background1"/>
              <w:left w:val="single" w:sz="4" w:space="0" w:color="AF1829"/>
              <w:bottom w:val="single" w:sz="4" w:space="0" w:color="FFFFFF" w:themeColor="background1"/>
              <w:right w:val="single" w:sz="4" w:space="0" w:color="FFFFFF" w:themeColor="background1"/>
            </w:tcBorders>
            <w:shd w:val="clear" w:color="auto" w:fill="FFFFFF" w:themeFill="background1"/>
          </w:tcPr>
          <w:p w14:paraId="5449A837" w14:textId="77777777" w:rsidR="000B66E1" w:rsidRPr="003A6F46" w:rsidRDefault="000B66E1" w:rsidP="00940D42">
            <w:pPr>
              <w:pStyle w:val="subitemdescription"/>
              <w:tabs>
                <w:tab w:val="left" w:pos="317"/>
              </w:tabs>
              <w:rPr>
                <w:b/>
                <w:szCs w:val="20"/>
              </w:rPr>
            </w:pP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8C71F26" w14:textId="77777777" w:rsidR="000B66E1" w:rsidRPr="003A6F46" w:rsidRDefault="000B66E1" w:rsidP="00940D42">
            <w:pPr>
              <w:pStyle w:val="subitemdescription"/>
              <w:tabs>
                <w:tab w:val="left" w:pos="317"/>
              </w:tabs>
              <w:rPr>
                <w:b/>
                <w:szCs w:val="20"/>
              </w:rPr>
            </w:pP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02AE1F" w14:textId="2C3F1C4D" w:rsidR="000B66E1" w:rsidRPr="00EE04DD" w:rsidRDefault="000B66E1" w:rsidP="00940D42">
            <w:pPr>
              <w:pStyle w:val="subitemdescription"/>
              <w:tabs>
                <w:tab w:val="left" w:pos="317"/>
              </w:tabs>
              <w:rPr>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3DED9BD" w14:textId="15DD7BF4" w:rsidR="000B66E1" w:rsidRPr="00EE04DD" w:rsidRDefault="000B66E1" w:rsidP="00940D42">
            <w:pPr>
              <w:pStyle w:val="subitemdescription"/>
              <w:tabs>
                <w:tab w:val="left" w:pos="317"/>
              </w:tabs>
              <w:rPr>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75418E1" w14:textId="77777777" w:rsidR="000B66E1" w:rsidRPr="00EE04DD" w:rsidRDefault="000B66E1" w:rsidP="00940D42">
            <w:pPr>
              <w:pStyle w:val="subitemdescription"/>
              <w:tabs>
                <w:tab w:val="left" w:pos="317"/>
              </w:tabs>
              <w:rPr>
                <w:szCs w:val="20"/>
              </w:rPr>
            </w:pPr>
          </w:p>
        </w:tc>
      </w:tr>
      <w:tr w:rsidR="009E6637" w:rsidRPr="00FC7720" w14:paraId="5EC165FE" w14:textId="77777777" w:rsidTr="00CF2F13">
        <w:trPr>
          <w:cantSplit/>
        </w:trPr>
        <w:tc>
          <w:tcPr>
            <w:tcW w:w="1418" w:type="dxa"/>
            <w:tcBorders>
              <w:top w:val="single" w:sz="4" w:space="0" w:color="AF1829"/>
              <w:left w:val="single" w:sz="4" w:space="0" w:color="FFFFFF" w:themeColor="background1"/>
              <w:bottom w:val="nil"/>
              <w:right w:val="single" w:sz="4" w:space="0" w:color="FFFFFF" w:themeColor="background1"/>
            </w:tcBorders>
            <w:shd w:val="clear" w:color="auto" w:fill="auto"/>
          </w:tcPr>
          <w:p w14:paraId="40364843" w14:textId="77777777" w:rsidR="009E6637" w:rsidRPr="00FC7720" w:rsidRDefault="009E6637" w:rsidP="00A75111">
            <w:pPr>
              <w:pStyle w:val="syllabussub-item"/>
            </w:pPr>
          </w:p>
        </w:tc>
        <w:tc>
          <w:tcPr>
            <w:tcW w:w="989" w:type="dxa"/>
            <w:tcBorders>
              <w:top w:val="single" w:sz="4" w:space="0" w:color="AF1829"/>
              <w:left w:val="single" w:sz="4" w:space="0" w:color="FFFFFF" w:themeColor="background1"/>
              <w:bottom w:val="nil"/>
              <w:right w:val="single" w:sz="4" w:space="0" w:color="FFFFFF" w:themeColor="background1"/>
            </w:tcBorders>
            <w:shd w:val="clear" w:color="auto" w:fill="auto"/>
          </w:tcPr>
          <w:p w14:paraId="7D7F025C" w14:textId="458BDF39" w:rsidR="009E6637" w:rsidRPr="00C9338C" w:rsidRDefault="009E6637" w:rsidP="00A75111">
            <w:pPr>
              <w:pStyle w:val="syllabussub-item"/>
              <w:rPr>
                <w:color w:val="000000" w:themeColor="text1"/>
                <w:sz w:val="20"/>
                <w:szCs w:val="20"/>
              </w:rPr>
            </w:pPr>
          </w:p>
        </w:tc>
        <w:tc>
          <w:tcPr>
            <w:tcW w:w="3402" w:type="dxa"/>
            <w:tcBorders>
              <w:top w:val="single" w:sz="4" w:space="0" w:color="AF1829"/>
              <w:left w:val="single" w:sz="4" w:space="0" w:color="FFFFFF" w:themeColor="background1"/>
              <w:bottom w:val="nil"/>
              <w:right w:val="single" w:sz="4" w:space="0" w:color="FFFFFF" w:themeColor="background1"/>
            </w:tcBorders>
            <w:shd w:val="clear" w:color="auto" w:fill="auto"/>
          </w:tcPr>
          <w:p w14:paraId="0C8A8354" w14:textId="7F1D895F" w:rsidR="009E6637" w:rsidRPr="00B04483" w:rsidRDefault="009E6637" w:rsidP="00B04483">
            <w:pPr>
              <w:pStyle w:val="syllabussub-item"/>
              <w:rPr>
                <w:color w:val="000000" w:themeColor="text1"/>
                <w:sz w:val="20"/>
                <w:szCs w:val="20"/>
                <w:vertAlign w:val="subscript"/>
              </w:rPr>
            </w:pPr>
          </w:p>
        </w:tc>
        <w:tc>
          <w:tcPr>
            <w:tcW w:w="1417" w:type="dxa"/>
            <w:tcBorders>
              <w:top w:val="single" w:sz="4" w:space="0" w:color="AF1829"/>
              <w:left w:val="single" w:sz="4" w:space="0" w:color="FFFFFF" w:themeColor="background1"/>
              <w:bottom w:val="nil"/>
              <w:right w:val="single" w:sz="4" w:space="0" w:color="FFFFFF" w:themeColor="background1"/>
            </w:tcBorders>
            <w:shd w:val="clear" w:color="auto" w:fill="auto"/>
          </w:tcPr>
          <w:p w14:paraId="38DCE364" w14:textId="77777777" w:rsidR="009E6637" w:rsidRPr="00C9338C" w:rsidRDefault="009E6637" w:rsidP="00A75111">
            <w:pPr>
              <w:pStyle w:val="subitemdescription"/>
              <w:tabs>
                <w:tab w:val="left" w:pos="317"/>
              </w:tabs>
              <w:rPr>
                <w:b/>
                <w:color w:val="000000" w:themeColor="text1"/>
                <w:szCs w:val="20"/>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0C3DCF" w14:textId="77777777" w:rsidR="009E6637" w:rsidRPr="003A6F46" w:rsidRDefault="009E6637" w:rsidP="00A75111">
            <w:pPr>
              <w:pStyle w:val="subitemdescription"/>
              <w:tabs>
                <w:tab w:val="left" w:pos="317"/>
              </w:tabs>
              <w:rPr>
                <w:b/>
                <w:szCs w:val="20"/>
              </w:rPr>
            </w:pP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BF6CE" w14:textId="77777777" w:rsidR="009E6637" w:rsidRPr="003A6F46" w:rsidRDefault="009E6637" w:rsidP="00A75111">
            <w:pPr>
              <w:pStyle w:val="subitemdescription"/>
              <w:tabs>
                <w:tab w:val="left" w:pos="317"/>
              </w:tabs>
              <w:rPr>
                <w:b/>
                <w:szCs w:val="20"/>
              </w:rPr>
            </w:pP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8170D" w14:textId="77777777" w:rsidR="009E6637" w:rsidRPr="003A6F46" w:rsidRDefault="009E6637" w:rsidP="00A75111">
            <w:pPr>
              <w:pStyle w:val="subitemdescription"/>
              <w:tabs>
                <w:tab w:val="left" w:pos="317"/>
              </w:tabs>
              <w:rPr>
                <w:b/>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091BE0" w14:textId="77777777" w:rsidR="009E6637" w:rsidRPr="003A6F46" w:rsidRDefault="009E6637" w:rsidP="00A75111">
            <w:pPr>
              <w:pStyle w:val="subitemdescription"/>
              <w:tabs>
                <w:tab w:val="left" w:pos="317"/>
              </w:tabs>
              <w:rPr>
                <w:b/>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7F2529" w14:textId="77777777" w:rsidR="009E6637" w:rsidRPr="003A6F46" w:rsidRDefault="009E6637" w:rsidP="00A75111">
            <w:pPr>
              <w:pStyle w:val="subitemdescription"/>
              <w:tabs>
                <w:tab w:val="left" w:pos="317"/>
              </w:tabs>
              <w:rPr>
                <w:b/>
                <w:szCs w:val="20"/>
              </w:rPr>
            </w:pPr>
          </w:p>
        </w:tc>
      </w:tr>
      <w:tr w:rsidR="00893739" w:rsidRPr="00E576B1" w14:paraId="2EDC9D4D" w14:textId="77777777" w:rsidTr="001C6659">
        <w:trPr>
          <w:cantSplit/>
          <w:trHeight w:val="267"/>
        </w:trPr>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C72A1C8" w14:textId="77777777" w:rsidR="00893739" w:rsidRPr="00B5050D" w:rsidRDefault="00893739" w:rsidP="00B5050D">
            <w:pPr>
              <w:pStyle w:val="syllabusitem"/>
              <w:ind w:left="113" w:right="113"/>
              <w:jc w:val="center"/>
              <w:rPr>
                <w:color w:val="000000" w:themeColor="text1"/>
                <w:sz w:val="28"/>
                <w:szCs w:val="24"/>
              </w:rPr>
            </w:pPr>
            <w:r w:rsidRPr="00B5050D">
              <w:rPr>
                <w:color w:val="000000" w:themeColor="text1"/>
                <w:sz w:val="28"/>
                <w:szCs w:val="24"/>
              </w:rPr>
              <w:lastRenderedPageBreak/>
              <w:t>OCR 6</w:t>
            </w:r>
          </w:p>
          <w:p w14:paraId="14B54DB3" w14:textId="77777777" w:rsidR="00893739" w:rsidRPr="00B5050D" w:rsidRDefault="00893739" w:rsidP="00B5050D">
            <w:pPr>
              <w:pStyle w:val="syllabusitem"/>
              <w:ind w:left="113" w:right="113"/>
              <w:jc w:val="center"/>
              <w:rPr>
                <w:color w:val="000000" w:themeColor="text1"/>
                <w:sz w:val="28"/>
                <w:szCs w:val="24"/>
              </w:rPr>
            </w:pPr>
            <w:r w:rsidRPr="00B5050D">
              <w:rPr>
                <w:color w:val="000000" w:themeColor="text1"/>
                <w:sz w:val="28"/>
                <w:szCs w:val="24"/>
              </w:rPr>
              <w:t>Algebra</w:t>
            </w: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0A728FEA" w14:textId="467C8E2F" w:rsidR="00893739" w:rsidRPr="001D202E" w:rsidRDefault="00893739" w:rsidP="00195B0E">
            <w:pPr>
              <w:pStyle w:val="syllabusitem"/>
              <w:rPr>
                <w:color w:val="000000" w:themeColor="text1"/>
                <w:sz w:val="20"/>
                <w:szCs w:val="20"/>
              </w:rPr>
            </w:pPr>
            <w:r w:rsidRPr="001D202E">
              <w:rPr>
                <w:color w:val="000000" w:themeColor="text1"/>
                <w:sz w:val="20"/>
                <w:szCs w:val="20"/>
              </w:rPr>
              <w:t>6.01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807CD36" w14:textId="77777777" w:rsidR="00893739" w:rsidRPr="001D202E" w:rsidRDefault="00893739" w:rsidP="00195B0E">
            <w:pPr>
              <w:pStyle w:val="syllabusitem"/>
              <w:tabs>
                <w:tab w:val="left" w:pos="317"/>
              </w:tabs>
              <w:rPr>
                <w:color w:val="000000" w:themeColor="text1"/>
                <w:sz w:val="20"/>
                <w:szCs w:val="20"/>
              </w:rPr>
            </w:pPr>
            <w:r w:rsidRPr="001D202E">
              <w:rPr>
                <w:color w:val="000000" w:themeColor="text1"/>
                <w:sz w:val="20"/>
                <w:szCs w:val="20"/>
              </w:rPr>
              <w:t>Algebraic expressions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0E587C38" w14:textId="77777777" w:rsidR="00893739" w:rsidRPr="001D202E" w:rsidRDefault="00893739" w:rsidP="00195B0E">
            <w:pPr>
              <w:pStyle w:val="syllabusitem"/>
              <w:tabs>
                <w:tab w:val="left" w:pos="317"/>
              </w:tabs>
              <w:rPr>
                <w:color w:val="000000" w:themeColor="text1"/>
                <w:sz w:val="20"/>
                <w:szCs w:val="20"/>
              </w:rPr>
            </w:pPr>
          </w:p>
        </w:tc>
        <w:tc>
          <w:tcPr>
            <w:tcW w:w="984" w:type="dxa"/>
            <w:tcBorders>
              <w:top w:val="single" w:sz="4"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3A21D86" w14:textId="77777777" w:rsidR="00893739" w:rsidRPr="00E576B1" w:rsidRDefault="00893739" w:rsidP="00195B0E">
            <w:pPr>
              <w:pStyle w:val="syllabusitem"/>
              <w:tabs>
                <w:tab w:val="left" w:pos="317"/>
              </w:tabs>
              <w:rPr>
                <w:color w:val="AE0025"/>
                <w:sz w:val="20"/>
                <w:szCs w:val="18"/>
              </w:rPr>
            </w:pPr>
          </w:p>
        </w:tc>
        <w:tc>
          <w:tcPr>
            <w:tcW w:w="1429"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D538BD3" w14:textId="58F1F718" w:rsidR="00893739" w:rsidRPr="00B5050D" w:rsidRDefault="00893739" w:rsidP="00B5050D">
            <w:pPr>
              <w:pStyle w:val="syllabusitem"/>
              <w:ind w:left="113" w:right="113"/>
              <w:jc w:val="center"/>
              <w:rPr>
                <w:color w:val="000000" w:themeColor="text1"/>
                <w:sz w:val="28"/>
                <w:szCs w:val="24"/>
              </w:rPr>
            </w:pPr>
            <w:r w:rsidRPr="00B5050D">
              <w:rPr>
                <w:color w:val="000000" w:themeColor="text1"/>
                <w:sz w:val="28"/>
                <w:szCs w:val="24"/>
              </w:rPr>
              <w:t>OCR 6</w:t>
            </w:r>
          </w:p>
          <w:p w14:paraId="7927F816" w14:textId="36D0438A" w:rsidR="00893739" w:rsidRPr="00B5050D" w:rsidRDefault="00893739" w:rsidP="00B5050D">
            <w:pPr>
              <w:pStyle w:val="syllabusitem"/>
              <w:ind w:left="113" w:right="113"/>
              <w:jc w:val="center"/>
              <w:rPr>
                <w:color w:val="000000" w:themeColor="text1"/>
                <w:sz w:val="28"/>
                <w:szCs w:val="24"/>
              </w:rPr>
            </w:pPr>
            <w:r w:rsidRPr="00B5050D">
              <w:rPr>
                <w:color w:val="000000" w:themeColor="text1"/>
                <w:sz w:val="28"/>
                <w:szCs w:val="24"/>
              </w:rPr>
              <w:t xml:space="preserve">Algebra </w:t>
            </w:r>
            <w:r w:rsidRPr="00947BFF">
              <w:rPr>
                <w:color w:val="000000" w:themeColor="text1"/>
                <w:sz w:val="20"/>
                <w:szCs w:val="18"/>
              </w:rPr>
              <w:t>(continued)</w:t>
            </w: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0D656D6A" w14:textId="6D6554F3" w:rsidR="00893739" w:rsidRPr="00A5640A" w:rsidRDefault="00893739" w:rsidP="00195B0E">
            <w:pPr>
              <w:pStyle w:val="syllabusitem"/>
              <w:tabs>
                <w:tab w:val="left" w:pos="317"/>
              </w:tabs>
              <w:rPr>
                <w:color w:val="000000" w:themeColor="text1"/>
                <w:sz w:val="20"/>
                <w:szCs w:val="20"/>
              </w:rPr>
            </w:pPr>
            <w:r w:rsidRPr="00A5640A">
              <w:rPr>
                <w:color w:val="000000" w:themeColor="text1"/>
                <w:sz w:val="20"/>
                <w:szCs w:val="18"/>
              </w:rPr>
              <w:t>6.05</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7233415" w14:textId="6378DC32" w:rsidR="00893739" w:rsidRPr="00A5640A" w:rsidRDefault="00893739" w:rsidP="00195B0E">
            <w:pPr>
              <w:pStyle w:val="syllabusitem"/>
              <w:tabs>
                <w:tab w:val="left" w:pos="317"/>
              </w:tabs>
              <w:rPr>
                <w:color w:val="000000" w:themeColor="text1"/>
                <w:sz w:val="20"/>
                <w:szCs w:val="20"/>
              </w:rPr>
            </w:pPr>
            <w:r w:rsidRPr="00A5640A">
              <w:rPr>
                <w:color w:val="000000" w:themeColor="text1"/>
                <w:sz w:val="20"/>
                <w:szCs w:val="18"/>
              </w:rPr>
              <w:t>Language of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C91C26C" w14:textId="77777777" w:rsidR="00893739" w:rsidRPr="00A5640A" w:rsidRDefault="00893739" w:rsidP="00195B0E">
            <w:pPr>
              <w:pStyle w:val="syllabusitem"/>
              <w:tabs>
                <w:tab w:val="left" w:pos="317"/>
              </w:tabs>
              <w:rPr>
                <w:color w:val="000000" w:themeColor="text1"/>
                <w:sz w:val="20"/>
                <w:szCs w:val="20"/>
              </w:rPr>
            </w:pPr>
          </w:p>
        </w:tc>
      </w:tr>
      <w:tr w:rsidR="00893739" w:rsidRPr="00E576B1" w14:paraId="09DD5313"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08B5462" w14:textId="77777777" w:rsidR="00893739" w:rsidRPr="00B27087" w:rsidRDefault="00893739" w:rsidP="00195B0E">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5C312365" w14:textId="77777777" w:rsidR="00893739" w:rsidRPr="001D202E" w:rsidRDefault="00893739" w:rsidP="00195B0E">
            <w:pPr>
              <w:pStyle w:val="syllabussub-item"/>
              <w:rPr>
                <w:color w:val="000000" w:themeColor="text1"/>
                <w:sz w:val="20"/>
                <w:szCs w:val="20"/>
              </w:rPr>
            </w:pPr>
            <w:r w:rsidRPr="001D202E">
              <w:rPr>
                <w:color w:val="000000" w:themeColor="text1"/>
                <w:sz w:val="20"/>
                <w:szCs w:val="20"/>
              </w:rPr>
              <w:t>6.01a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427B3D4" w14:textId="77777777" w:rsidR="00893739" w:rsidRPr="001D202E" w:rsidRDefault="00893739" w:rsidP="00195B0E">
            <w:pPr>
              <w:pStyle w:val="syllabussub-item"/>
              <w:rPr>
                <w:color w:val="000000" w:themeColor="text1"/>
                <w:sz w:val="20"/>
                <w:szCs w:val="20"/>
              </w:rPr>
            </w:pPr>
            <w:r w:rsidRPr="001D202E">
              <w:rPr>
                <w:color w:val="000000" w:themeColor="text1"/>
                <w:sz w:val="20"/>
                <w:szCs w:val="20"/>
              </w:rPr>
              <w:t>Algebraic terminology and proofs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22AB98F" w14:textId="77777777" w:rsidR="00893739" w:rsidRPr="001D202E" w:rsidRDefault="00893739" w:rsidP="00195B0E">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C1D9238" w14:textId="77777777" w:rsidR="00893739" w:rsidRPr="00E576B1" w:rsidRDefault="00893739" w:rsidP="00195B0E">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357F3E12" w14:textId="77777777" w:rsidR="00893739" w:rsidRPr="00B5050D" w:rsidRDefault="00893739" w:rsidP="00B5050D">
            <w:pPr>
              <w:pStyle w:val="subitemdescription"/>
              <w:tabs>
                <w:tab w:val="left" w:pos="317"/>
              </w:tabs>
              <w:ind w:left="113" w:right="113"/>
              <w:jc w:val="center"/>
              <w:rPr>
                <w:b/>
                <w:bCs/>
                <w:color w:val="000000" w:themeColor="text1"/>
                <w:sz w:val="28"/>
                <w:szCs w:val="24"/>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D7CF634" w14:textId="2EA455FD" w:rsidR="00893739" w:rsidRPr="00A5640A" w:rsidRDefault="00893739" w:rsidP="00195B0E">
            <w:pPr>
              <w:pStyle w:val="subitemdescription"/>
              <w:rPr>
                <w:color w:val="000000" w:themeColor="text1"/>
                <w:szCs w:val="18"/>
              </w:rPr>
            </w:pPr>
            <w:r w:rsidRPr="00A5640A">
              <w:rPr>
                <w:color w:val="000000" w:themeColor="text1"/>
                <w:szCs w:val="18"/>
              </w:rPr>
              <w:t>6.05a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DFE1589" w14:textId="71838CFF" w:rsidR="00893739" w:rsidRPr="00A5640A" w:rsidRDefault="00893739" w:rsidP="00195B0E">
            <w:pPr>
              <w:pStyle w:val="subitemdescription"/>
              <w:rPr>
                <w:color w:val="000000" w:themeColor="text1"/>
                <w:szCs w:val="18"/>
              </w:rPr>
            </w:pPr>
            <w:r w:rsidRPr="00A5640A">
              <w:rPr>
                <w:color w:val="000000" w:themeColor="text1"/>
                <w:szCs w:val="18"/>
              </w:rPr>
              <w:t>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78D114B" w14:textId="77777777" w:rsidR="00893739" w:rsidRPr="00A5640A" w:rsidRDefault="00893739" w:rsidP="00195B0E">
            <w:pPr>
              <w:pStyle w:val="subitemdescription"/>
              <w:rPr>
                <w:color w:val="000000" w:themeColor="text1"/>
                <w:szCs w:val="18"/>
              </w:rPr>
            </w:pPr>
          </w:p>
        </w:tc>
      </w:tr>
      <w:tr w:rsidR="00893739" w:rsidRPr="00C2193B" w14:paraId="2101259C" w14:textId="77777777" w:rsidTr="00A94329">
        <w:trPr>
          <w:cantSplit/>
          <w:trHeight w:val="64"/>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AC8B7CD" w14:textId="77777777" w:rsidR="00893739" w:rsidRPr="00B27087" w:rsidRDefault="00893739" w:rsidP="00195B0E">
            <w:pPr>
              <w:pStyle w:val="syllabusitem"/>
              <w:ind w:left="113" w:right="113"/>
              <w:jc w:val="center"/>
              <w:rPr>
                <w:color w:val="AE0025"/>
                <w:sz w:val="28"/>
                <w:szCs w:val="24"/>
              </w:rPr>
            </w:pPr>
          </w:p>
        </w:tc>
        <w:tc>
          <w:tcPr>
            <w:tcW w:w="989"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513FFA47" w14:textId="77777777" w:rsidR="00893739" w:rsidRPr="001D202E" w:rsidRDefault="00893739" w:rsidP="00195B0E">
            <w:pPr>
              <w:pStyle w:val="syllabussub-item"/>
              <w:rPr>
                <w:color w:val="000000" w:themeColor="text1"/>
                <w:sz w:val="20"/>
                <w:szCs w:val="20"/>
              </w:rPr>
            </w:pPr>
            <w:r w:rsidRPr="001D202E">
              <w:rPr>
                <w:color w:val="000000" w:themeColor="text1"/>
                <w:sz w:val="20"/>
                <w:szCs w:val="20"/>
              </w:rPr>
              <w:t>6.01b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1E716896" w14:textId="77777777" w:rsidR="00893739" w:rsidRPr="001D202E" w:rsidRDefault="00893739" w:rsidP="00195B0E">
            <w:pPr>
              <w:pStyle w:val="syllabussub-item"/>
              <w:rPr>
                <w:color w:val="000000" w:themeColor="text1"/>
                <w:sz w:val="20"/>
                <w:szCs w:val="20"/>
              </w:rPr>
            </w:pPr>
            <w:r w:rsidRPr="001D202E">
              <w:rPr>
                <w:color w:val="000000" w:themeColor="text1"/>
                <w:sz w:val="20"/>
                <w:szCs w:val="20"/>
              </w:rPr>
              <w:t>Collecting like terms in sums and differences of terms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FC60074" w14:textId="77777777" w:rsidR="00893739" w:rsidRPr="001D202E" w:rsidRDefault="00893739" w:rsidP="00195B0E">
            <w:pPr>
              <w:pStyle w:val="syllabussub-item"/>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A0C6AA8" w14:textId="77777777" w:rsidR="00893739" w:rsidRPr="00E576B1" w:rsidRDefault="00893739" w:rsidP="00195B0E">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7964AD6F" w14:textId="77777777" w:rsidR="00893739" w:rsidRPr="00B5050D" w:rsidRDefault="00893739" w:rsidP="00B5050D">
            <w:pPr>
              <w:pStyle w:val="subitemdescription"/>
              <w:tabs>
                <w:tab w:val="left" w:pos="317"/>
              </w:tabs>
              <w:ind w:left="113" w:right="113"/>
              <w:jc w:val="center"/>
              <w:rPr>
                <w:b/>
                <w:bCs/>
                <w:color w:val="000000" w:themeColor="text1"/>
                <w:sz w:val="28"/>
                <w:szCs w:val="24"/>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265E6593" w14:textId="1A1A8119" w:rsidR="00893739" w:rsidRPr="00A5640A" w:rsidRDefault="00893739" w:rsidP="00195B0E">
            <w:pPr>
              <w:pStyle w:val="subitemdescription"/>
              <w:rPr>
                <w:b/>
                <w:bCs/>
                <w:color w:val="000000" w:themeColor="text1"/>
                <w:szCs w:val="18"/>
              </w:rPr>
            </w:pPr>
            <w:r w:rsidRPr="00A5640A">
              <w:rPr>
                <w:b/>
                <w:bCs/>
                <w:color w:val="000000" w:themeColor="text1"/>
                <w:szCs w:val="18"/>
              </w:rPr>
              <w:t xml:space="preserve">6.06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E6B81C3" w14:textId="05D76E35" w:rsidR="00893739" w:rsidRPr="00A5640A" w:rsidRDefault="00893739" w:rsidP="00195B0E">
            <w:pPr>
              <w:pStyle w:val="subitemdescription"/>
              <w:rPr>
                <w:b/>
                <w:bCs/>
                <w:color w:val="000000" w:themeColor="text1"/>
                <w:szCs w:val="18"/>
              </w:rPr>
            </w:pPr>
            <w:r w:rsidRPr="00A5640A">
              <w:rPr>
                <w:b/>
                <w:bCs/>
                <w:color w:val="000000" w:themeColor="text1"/>
                <w:szCs w:val="18"/>
              </w:rPr>
              <w:t>Sequences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4D5DC2A5" w14:textId="77777777" w:rsidR="00893739" w:rsidRPr="00A5640A" w:rsidRDefault="00893739" w:rsidP="00195B0E">
            <w:pPr>
              <w:pStyle w:val="syllabusitem"/>
              <w:tabs>
                <w:tab w:val="left" w:pos="317"/>
              </w:tabs>
              <w:rPr>
                <w:color w:val="000000" w:themeColor="text1"/>
                <w:sz w:val="20"/>
                <w:szCs w:val="20"/>
              </w:rPr>
            </w:pPr>
          </w:p>
        </w:tc>
      </w:tr>
      <w:tr w:rsidR="00893739" w:rsidRPr="00C2193B" w14:paraId="3CC8AEB4" w14:textId="77777777" w:rsidTr="00A94329">
        <w:trPr>
          <w:cantSplit/>
          <w:trHeight w:val="35"/>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2B64F3D" w14:textId="77777777" w:rsidR="00893739" w:rsidRPr="00B27087" w:rsidRDefault="00893739" w:rsidP="00A83D5B">
            <w:pPr>
              <w:pStyle w:val="syllabusitem"/>
              <w:ind w:left="113" w:right="113"/>
              <w:jc w:val="center"/>
              <w:rPr>
                <w:color w:val="AE0025"/>
                <w:sz w:val="28"/>
                <w:szCs w:val="24"/>
              </w:rPr>
            </w:pPr>
          </w:p>
        </w:tc>
        <w:tc>
          <w:tcPr>
            <w:tcW w:w="989" w:type="dxa"/>
            <w:vMerge/>
            <w:tcBorders>
              <w:top w:val="single" w:sz="4" w:space="0" w:color="AF1829"/>
              <w:left w:val="single" w:sz="4" w:space="0" w:color="AF1829"/>
              <w:bottom w:val="single" w:sz="4" w:space="0" w:color="AF1829"/>
              <w:right w:val="single" w:sz="4" w:space="0" w:color="AF1829"/>
            </w:tcBorders>
            <w:shd w:val="clear" w:color="auto" w:fill="auto"/>
          </w:tcPr>
          <w:p w14:paraId="770A94C0" w14:textId="77777777" w:rsidR="00893739" w:rsidRPr="001D202E" w:rsidRDefault="00893739" w:rsidP="00A83D5B">
            <w:pPr>
              <w:pStyle w:val="syllabussub-item"/>
              <w:rPr>
                <w:color w:val="000000" w:themeColor="text1"/>
                <w:sz w:val="20"/>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6BF96F6D" w14:textId="77777777" w:rsidR="00893739" w:rsidRPr="001D202E" w:rsidRDefault="00893739" w:rsidP="00A83D5B">
            <w:pPr>
              <w:pStyle w:val="syllabussub-item"/>
              <w:rPr>
                <w:color w:val="000000" w:themeColor="text1"/>
                <w:sz w:val="20"/>
                <w:szCs w:val="20"/>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5B34952B" w14:textId="77777777" w:rsidR="00893739" w:rsidRPr="001D202E" w:rsidRDefault="00893739" w:rsidP="00A83D5B">
            <w:pPr>
              <w:pStyle w:val="syllabussub-item"/>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0B4B741B" w14:textId="77777777" w:rsidR="00893739" w:rsidRPr="00E576B1" w:rsidRDefault="00893739" w:rsidP="00A83D5B">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8B1EF58" w14:textId="77777777" w:rsidR="00893739" w:rsidRPr="00B5050D" w:rsidRDefault="00893739" w:rsidP="00A83D5B">
            <w:pPr>
              <w:pStyle w:val="subitemdescription"/>
              <w:tabs>
                <w:tab w:val="left" w:pos="317"/>
              </w:tabs>
              <w:ind w:left="113" w:right="113"/>
              <w:jc w:val="center"/>
              <w:rPr>
                <w:b/>
                <w:bCs/>
                <w:color w:val="000000" w:themeColor="text1"/>
                <w:sz w:val="28"/>
                <w:szCs w:val="24"/>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0D380460" w14:textId="685AF92E" w:rsidR="00893739" w:rsidRPr="00A5640A" w:rsidRDefault="00893739" w:rsidP="00A83D5B">
            <w:pPr>
              <w:pStyle w:val="subitemdescription"/>
              <w:rPr>
                <w:b/>
                <w:bCs/>
                <w:color w:val="000000" w:themeColor="text1"/>
                <w:szCs w:val="18"/>
              </w:rPr>
            </w:pPr>
            <w:r w:rsidRPr="00A5640A">
              <w:rPr>
                <w:color w:val="000000" w:themeColor="text1"/>
                <w:szCs w:val="20"/>
              </w:rPr>
              <w:t>6.06a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90C7E96" w14:textId="05165AF7" w:rsidR="00893739" w:rsidRPr="00A5640A" w:rsidRDefault="00893739" w:rsidP="00A83D5B">
            <w:pPr>
              <w:pStyle w:val="subitemdescription"/>
              <w:rPr>
                <w:b/>
                <w:bCs/>
                <w:color w:val="000000" w:themeColor="text1"/>
                <w:szCs w:val="18"/>
              </w:rPr>
            </w:pPr>
            <w:r w:rsidRPr="00A5640A">
              <w:rPr>
                <w:color w:val="000000" w:themeColor="text1"/>
                <w:szCs w:val="20"/>
              </w:rPr>
              <w:t>Generate terms of a sequence</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F6124AC" w14:textId="77777777" w:rsidR="00893739" w:rsidRPr="00A5640A" w:rsidRDefault="00893739" w:rsidP="00A83D5B">
            <w:pPr>
              <w:pStyle w:val="syllabusitem"/>
              <w:tabs>
                <w:tab w:val="left" w:pos="317"/>
              </w:tabs>
              <w:rPr>
                <w:color w:val="000000" w:themeColor="text1"/>
                <w:sz w:val="20"/>
                <w:szCs w:val="20"/>
              </w:rPr>
            </w:pPr>
          </w:p>
        </w:tc>
      </w:tr>
      <w:tr w:rsidR="00893739" w:rsidRPr="00E576B1" w14:paraId="3EAF59D2"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40C9A34" w14:textId="77777777" w:rsidR="00893739" w:rsidRPr="00B27087" w:rsidRDefault="00893739" w:rsidP="00A83D5B">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32849023" w14:textId="77777777" w:rsidR="00893739" w:rsidRPr="001D202E" w:rsidRDefault="00893739" w:rsidP="00A83D5B">
            <w:pPr>
              <w:pStyle w:val="syllabussub-item"/>
              <w:rPr>
                <w:color w:val="000000" w:themeColor="text1"/>
                <w:sz w:val="20"/>
                <w:szCs w:val="20"/>
              </w:rPr>
            </w:pPr>
            <w:r w:rsidRPr="001D202E">
              <w:rPr>
                <w:color w:val="000000" w:themeColor="text1"/>
                <w:sz w:val="20"/>
                <w:szCs w:val="20"/>
              </w:rPr>
              <w:t>6.01c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9A60FD" w14:textId="47FED430" w:rsidR="00893739" w:rsidRPr="001D202E" w:rsidRDefault="00893739" w:rsidP="00A83D5B">
            <w:pPr>
              <w:pStyle w:val="syllabussub-item"/>
              <w:rPr>
                <w:color w:val="000000" w:themeColor="text1"/>
                <w:sz w:val="20"/>
                <w:szCs w:val="20"/>
              </w:rPr>
            </w:pPr>
            <w:r w:rsidRPr="001D202E">
              <w:rPr>
                <w:color w:val="000000" w:themeColor="text1"/>
                <w:sz w:val="20"/>
                <w:szCs w:val="20"/>
              </w:rPr>
              <w:t>Simplifying products and quotients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7878E53" w14:textId="77777777" w:rsidR="00893739" w:rsidRPr="001D202E" w:rsidRDefault="00893739" w:rsidP="00A83D5B">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466BB369" w14:textId="77777777" w:rsidR="00893739" w:rsidRPr="00E576B1" w:rsidRDefault="00893739" w:rsidP="00A83D5B">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CCE91E5" w14:textId="40FCA245" w:rsidR="00893739" w:rsidRPr="00B5050D" w:rsidRDefault="00893739" w:rsidP="00A83D5B">
            <w:pPr>
              <w:pStyle w:val="subitemdescription"/>
              <w:tabs>
                <w:tab w:val="left" w:pos="317"/>
              </w:tabs>
              <w:ind w:left="113" w:right="113"/>
              <w:jc w:val="center"/>
              <w:rPr>
                <w:b/>
                <w:bCs/>
                <w:color w:val="000000" w:themeColor="text1"/>
                <w:sz w:val="28"/>
                <w:szCs w:val="24"/>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0BBFD45D" w14:textId="0432B213" w:rsidR="00893739" w:rsidRPr="00A5640A" w:rsidRDefault="00893739" w:rsidP="00A83D5B">
            <w:pPr>
              <w:pStyle w:val="subitemdescription"/>
              <w:rPr>
                <w:color w:val="000000" w:themeColor="text1"/>
                <w:szCs w:val="20"/>
              </w:rPr>
            </w:pPr>
            <w:r w:rsidRPr="00A5640A">
              <w:rPr>
                <w:color w:val="000000" w:themeColor="text1"/>
                <w:szCs w:val="20"/>
              </w:rPr>
              <w:t>6.06b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942A2EA" w14:textId="44CCA3E7" w:rsidR="00893739" w:rsidRPr="00A5640A" w:rsidRDefault="00893739" w:rsidP="00A83D5B">
            <w:pPr>
              <w:pStyle w:val="subitemdescription"/>
              <w:rPr>
                <w:color w:val="000000" w:themeColor="text1"/>
                <w:szCs w:val="20"/>
              </w:rPr>
            </w:pPr>
            <w:r w:rsidRPr="00A5640A">
              <w:rPr>
                <w:color w:val="000000" w:themeColor="text1"/>
                <w:szCs w:val="20"/>
              </w:rPr>
              <w:t>Special sequences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C70CE83" w14:textId="77777777" w:rsidR="00893739" w:rsidRPr="00A5640A" w:rsidRDefault="00893739" w:rsidP="00A83D5B">
            <w:pPr>
              <w:pStyle w:val="subitemdescription"/>
              <w:rPr>
                <w:color w:val="000000" w:themeColor="text1"/>
                <w:szCs w:val="20"/>
              </w:rPr>
            </w:pPr>
          </w:p>
        </w:tc>
      </w:tr>
      <w:tr w:rsidR="00893739" w:rsidRPr="0074319C" w14:paraId="491AAF7C" w14:textId="77777777" w:rsidTr="00A94329">
        <w:trPr>
          <w:cantSplit/>
          <w:trHeight w:val="164"/>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815AC39" w14:textId="77777777" w:rsidR="00893739" w:rsidRPr="00B27087" w:rsidRDefault="00893739" w:rsidP="001D202E">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227CE5DE" w14:textId="77777777" w:rsidR="00893739" w:rsidRPr="001D202E" w:rsidRDefault="00893739" w:rsidP="001D202E">
            <w:pPr>
              <w:pStyle w:val="syllabussub-item"/>
              <w:rPr>
                <w:color w:val="000000" w:themeColor="text1"/>
                <w:sz w:val="20"/>
                <w:szCs w:val="20"/>
              </w:rPr>
            </w:pPr>
            <w:r w:rsidRPr="001D202E">
              <w:rPr>
                <w:color w:val="000000" w:themeColor="text1"/>
                <w:sz w:val="20"/>
                <w:szCs w:val="20"/>
              </w:rPr>
              <w:t>6.01d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C8B435A" w14:textId="77777777" w:rsidR="00893739" w:rsidRPr="001D202E" w:rsidRDefault="00893739" w:rsidP="001D202E">
            <w:pPr>
              <w:pStyle w:val="syllabussub-item"/>
              <w:rPr>
                <w:color w:val="000000" w:themeColor="text1"/>
                <w:sz w:val="20"/>
                <w:szCs w:val="20"/>
              </w:rPr>
            </w:pPr>
            <w:r w:rsidRPr="001D202E">
              <w:rPr>
                <w:color w:val="000000" w:themeColor="text1"/>
                <w:sz w:val="20"/>
                <w:szCs w:val="20"/>
              </w:rPr>
              <w:t>Multiplying out brackets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5A39508" w14:textId="77777777" w:rsidR="00893739" w:rsidRPr="001D202E" w:rsidRDefault="00893739" w:rsidP="001D202E">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F993CBC" w14:textId="77777777" w:rsidR="00893739" w:rsidRPr="00E576B1" w:rsidRDefault="00893739" w:rsidP="001D202E">
            <w:pPr>
              <w:pStyle w:val="subitemdescription"/>
              <w:rPr>
                <w:szCs w:val="18"/>
              </w:rPr>
            </w:pPr>
          </w:p>
        </w:tc>
        <w:tc>
          <w:tcPr>
            <w:tcW w:w="1429"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77A3C52" w14:textId="77777777" w:rsidR="00893739" w:rsidRPr="00B5050D" w:rsidRDefault="00893739" w:rsidP="001D202E">
            <w:pPr>
              <w:pStyle w:val="syllabusitem"/>
              <w:ind w:left="113" w:right="113"/>
              <w:jc w:val="center"/>
              <w:rPr>
                <w:color w:val="000000" w:themeColor="text1"/>
                <w:sz w:val="28"/>
                <w:szCs w:val="24"/>
              </w:rPr>
            </w:pPr>
            <w:r w:rsidRPr="00B5050D">
              <w:rPr>
                <w:color w:val="000000" w:themeColor="text1"/>
                <w:sz w:val="28"/>
                <w:szCs w:val="24"/>
              </w:rPr>
              <w:t>OCR 7</w:t>
            </w:r>
          </w:p>
          <w:p w14:paraId="54BBB044" w14:textId="1C974DF5" w:rsidR="00893739" w:rsidRPr="00B5050D" w:rsidRDefault="00893739" w:rsidP="001D202E">
            <w:pPr>
              <w:pStyle w:val="subitemdescription"/>
              <w:tabs>
                <w:tab w:val="left" w:pos="317"/>
              </w:tabs>
              <w:ind w:left="113" w:right="113"/>
              <w:jc w:val="center"/>
              <w:rPr>
                <w:b/>
                <w:bCs/>
                <w:color w:val="000000" w:themeColor="text1"/>
                <w:sz w:val="28"/>
                <w:szCs w:val="24"/>
              </w:rPr>
            </w:pPr>
            <w:r w:rsidRPr="00B5050D">
              <w:rPr>
                <w:b/>
                <w:bCs/>
                <w:color w:val="000000" w:themeColor="text1"/>
                <w:sz w:val="28"/>
                <w:szCs w:val="24"/>
              </w:rPr>
              <w:t xml:space="preserve">Graphs of Equations </w:t>
            </w:r>
            <w:r>
              <w:rPr>
                <w:b/>
                <w:bCs/>
                <w:color w:val="000000" w:themeColor="text1"/>
                <w:sz w:val="28"/>
                <w:szCs w:val="24"/>
              </w:rPr>
              <w:br/>
            </w:r>
            <w:r w:rsidRPr="00B5050D">
              <w:rPr>
                <w:b/>
                <w:bCs/>
                <w:color w:val="000000" w:themeColor="text1"/>
                <w:sz w:val="28"/>
                <w:szCs w:val="24"/>
              </w:rPr>
              <w:t>and Functions</w:t>
            </w: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3F6614D8" w14:textId="4186E0E6" w:rsidR="00893739" w:rsidRPr="001D202E" w:rsidRDefault="00893739" w:rsidP="001D202E">
            <w:pPr>
              <w:pStyle w:val="syllabusitem"/>
              <w:tabs>
                <w:tab w:val="left" w:pos="317"/>
              </w:tabs>
              <w:rPr>
                <w:b w:val="0"/>
                <w:bCs w:val="0"/>
                <w:color w:val="000000" w:themeColor="text1"/>
                <w:sz w:val="20"/>
                <w:szCs w:val="20"/>
              </w:rPr>
            </w:pPr>
            <w:r w:rsidRPr="001D202E">
              <w:rPr>
                <w:color w:val="000000" w:themeColor="text1"/>
                <w:sz w:val="20"/>
                <w:szCs w:val="20"/>
              </w:rPr>
              <w:t>7.01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A3A6AC6" w14:textId="6E6EA57A" w:rsidR="00893739" w:rsidRPr="001D202E" w:rsidRDefault="00893739" w:rsidP="001D202E">
            <w:pPr>
              <w:pStyle w:val="syllabusitem"/>
              <w:tabs>
                <w:tab w:val="left" w:pos="317"/>
              </w:tabs>
              <w:rPr>
                <w:b w:val="0"/>
                <w:bCs w:val="0"/>
                <w:color w:val="000000" w:themeColor="text1"/>
                <w:sz w:val="20"/>
                <w:szCs w:val="20"/>
              </w:rPr>
            </w:pPr>
            <w:r w:rsidRPr="001D202E">
              <w:rPr>
                <w:color w:val="000000" w:themeColor="text1"/>
                <w:sz w:val="20"/>
                <w:szCs w:val="20"/>
              </w:rPr>
              <w:t>Graphs of equations and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E1F12A2" w14:textId="77777777" w:rsidR="00893739" w:rsidRPr="00A5640A" w:rsidRDefault="00893739" w:rsidP="001D202E">
            <w:pPr>
              <w:pStyle w:val="syllabusitem"/>
              <w:tabs>
                <w:tab w:val="left" w:pos="317"/>
              </w:tabs>
              <w:rPr>
                <w:b w:val="0"/>
                <w:bCs w:val="0"/>
                <w:color w:val="000000" w:themeColor="text1"/>
                <w:sz w:val="20"/>
                <w:szCs w:val="20"/>
              </w:rPr>
            </w:pPr>
          </w:p>
        </w:tc>
      </w:tr>
      <w:tr w:rsidR="00893739" w:rsidRPr="00E576B1" w14:paraId="3F561359" w14:textId="77777777" w:rsidTr="00A94329">
        <w:trPr>
          <w:cantSplit/>
          <w:trHeight w:val="295"/>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FCB11B3" w14:textId="77777777" w:rsidR="00893739" w:rsidRPr="00B27087" w:rsidRDefault="00893739" w:rsidP="001D202E">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4C72B7D9" w14:textId="77777777" w:rsidR="00893739" w:rsidRPr="001D202E" w:rsidRDefault="00893739" w:rsidP="001D202E">
            <w:pPr>
              <w:pStyle w:val="syllabussub-item"/>
              <w:rPr>
                <w:color w:val="000000" w:themeColor="text1"/>
                <w:sz w:val="20"/>
                <w:szCs w:val="20"/>
              </w:rPr>
            </w:pPr>
            <w:r w:rsidRPr="001D202E">
              <w:rPr>
                <w:color w:val="000000" w:themeColor="text1"/>
                <w:sz w:val="20"/>
                <w:szCs w:val="20"/>
              </w:rPr>
              <w:t>6.01e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803E608" w14:textId="77777777" w:rsidR="00893739" w:rsidRPr="001D202E" w:rsidRDefault="00893739" w:rsidP="001D202E">
            <w:pPr>
              <w:pStyle w:val="syllabussub-item"/>
              <w:rPr>
                <w:color w:val="000000" w:themeColor="text1"/>
                <w:sz w:val="20"/>
                <w:szCs w:val="20"/>
              </w:rPr>
            </w:pPr>
            <w:r w:rsidRPr="001D202E">
              <w:rPr>
                <w:color w:val="000000" w:themeColor="text1"/>
                <w:sz w:val="20"/>
                <w:szCs w:val="20"/>
              </w:rPr>
              <w:t>Factorising</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89CB7D0" w14:textId="77777777" w:rsidR="00893739" w:rsidRPr="001D202E" w:rsidRDefault="00893739" w:rsidP="001D202E">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2F44B0E2" w14:textId="77777777" w:rsidR="00893739" w:rsidRPr="00E576B1" w:rsidRDefault="00893739" w:rsidP="001D202E">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9428D90" w14:textId="424D2155" w:rsidR="00893739" w:rsidRPr="00B5050D" w:rsidRDefault="00893739" w:rsidP="001D202E">
            <w:pPr>
              <w:pStyle w:val="subitemdescription"/>
              <w:tabs>
                <w:tab w:val="left" w:pos="317"/>
              </w:tabs>
              <w:ind w:left="113" w:right="113"/>
              <w:jc w:val="center"/>
              <w:rPr>
                <w:b/>
                <w:bCs/>
                <w:color w:val="000000" w:themeColor="text1"/>
                <w:sz w:val="28"/>
                <w:szCs w:val="24"/>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093DC7C0" w14:textId="1954A1A3" w:rsidR="00893739" w:rsidRPr="001D202E" w:rsidRDefault="00893739" w:rsidP="001D202E">
            <w:pPr>
              <w:pStyle w:val="subitemdescription"/>
              <w:rPr>
                <w:color w:val="000000" w:themeColor="text1"/>
                <w:szCs w:val="20"/>
              </w:rPr>
            </w:pPr>
            <w:r w:rsidRPr="001D202E">
              <w:rPr>
                <w:color w:val="000000" w:themeColor="text1"/>
                <w:szCs w:val="20"/>
              </w:rPr>
              <w:t>7.01a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24BCBC" w14:textId="79936B5F" w:rsidR="00893739" w:rsidRPr="001D202E" w:rsidRDefault="00893739" w:rsidP="001D202E">
            <w:pPr>
              <w:pStyle w:val="subitemdescription"/>
              <w:rPr>
                <w:color w:val="000000" w:themeColor="text1"/>
                <w:szCs w:val="20"/>
              </w:rPr>
            </w:pPr>
            <w:r w:rsidRPr="001D202E">
              <w:rPr>
                <w:i/>
                <w:iCs/>
                <w:color w:val="000000" w:themeColor="text1"/>
                <w:szCs w:val="20"/>
              </w:rPr>
              <w:t>x</w:t>
            </w:r>
            <w:r w:rsidRPr="001D202E">
              <w:rPr>
                <w:color w:val="000000" w:themeColor="text1"/>
                <w:szCs w:val="20"/>
              </w:rPr>
              <w:t xml:space="preserve">- and </w:t>
            </w:r>
            <w:r w:rsidRPr="001D202E">
              <w:rPr>
                <w:i/>
                <w:iCs/>
                <w:color w:val="000000" w:themeColor="text1"/>
                <w:szCs w:val="20"/>
              </w:rPr>
              <w:t>y</w:t>
            </w:r>
            <w:r w:rsidRPr="001D202E">
              <w:rPr>
                <w:color w:val="000000" w:themeColor="text1"/>
                <w:szCs w:val="20"/>
              </w:rPr>
              <w:t>-coordinates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66943AC" w14:textId="77777777" w:rsidR="00893739" w:rsidRPr="00A5640A" w:rsidRDefault="00893739" w:rsidP="001D202E">
            <w:pPr>
              <w:pStyle w:val="subitemdescription"/>
              <w:rPr>
                <w:color w:val="000000" w:themeColor="text1"/>
                <w:szCs w:val="20"/>
              </w:rPr>
            </w:pPr>
          </w:p>
        </w:tc>
      </w:tr>
      <w:tr w:rsidR="00893739" w:rsidRPr="00D92AA9" w14:paraId="0E723106"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4310C88" w14:textId="77777777" w:rsidR="00893739" w:rsidRPr="00B27087" w:rsidRDefault="00893739" w:rsidP="001D202E">
            <w:pPr>
              <w:pStyle w:val="syllabusitem"/>
              <w:ind w:left="113" w:right="113"/>
              <w:jc w:val="center"/>
              <w:rPr>
                <w:color w:val="AE0025"/>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48BA9705" w14:textId="32C56C53" w:rsidR="00893739" w:rsidRPr="001D202E" w:rsidRDefault="00893739" w:rsidP="001D202E">
            <w:pPr>
              <w:pStyle w:val="syllabusitem"/>
              <w:rPr>
                <w:b w:val="0"/>
                <w:bCs w:val="0"/>
                <w:color w:val="000000" w:themeColor="text1"/>
                <w:sz w:val="20"/>
                <w:szCs w:val="20"/>
              </w:rPr>
            </w:pPr>
            <w:r w:rsidRPr="001D202E">
              <w:rPr>
                <w:b w:val="0"/>
                <w:bCs w:val="0"/>
                <w:color w:val="000000" w:themeColor="text1"/>
                <w:sz w:val="20"/>
                <w:szCs w:val="20"/>
              </w:rPr>
              <w:t>6.01f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9407DF3" w14:textId="1676B819" w:rsidR="00893739" w:rsidRPr="001D202E" w:rsidRDefault="00893739" w:rsidP="001D202E">
            <w:pPr>
              <w:pStyle w:val="syllabusitem"/>
              <w:tabs>
                <w:tab w:val="left" w:pos="317"/>
              </w:tabs>
              <w:rPr>
                <w:b w:val="0"/>
                <w:bCs w:val="0"/>
                <w:color w:val="000000" w:themeColor="text1"/>
                <w:sz w:val="20"/>
                <w:szCs w:val="20"/>
              </w:rPr>
            </w:pPr>
            <w:r w:rsidRPr="001D202E">
              <w:rPr>
                <w:b w:val="0"/>
                <w:bCs w:val="0"/>
                <w:color w:val="000000" w:themeColor="text1"/>
                <w:sz w:val="20"/>
                <w:szCs w:val="20"/>
              </w:rPr>
              <w:t>Completing the square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A2C92AA" w14:textId="77777777" w:rsidR="00893739" w:rsidRPr="001D202E" w:rsidRDefault="00893739" w:rsidP="001D202E">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B03773A" w14:textId="77777777" w:rsidR="00893739" w:rsidRPr="00E576B1" w:rsidRDefault="00893739" w:rsidP="001D202E">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6F019C19" w14:textId="77777777" w:rsidR="00893739" w:rsidRPr="00D92AA9" w:rsidRDefault="00893739" w:rsidP="001D202E">
            <w:pPr>
              <w:pStyle w:val="subitemdescription"/>
              <w:tabs>
                <w:tab w:val="left" w:pos="317"/>
              </w:tabs>
              <w:ind w:left="113" w:right="113"/>
              <w:rPr>
                <w:b/>
                <w:bCs/>
                <w:color w:val="AE0025"/>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2BCE557B" w14:textId="1EFAE9EC" w:rsidR="00893739" w:rsidRPr="001D202E" w:rsidRDefault="00893739" w:rsidP="001D202E">
            <w:pPr>
              <w:pStyle w:val="subitemdescription"/>
              <w:rPr>
                <w:color w:val="000000" w:themeColor="text1"/>
                <w:szCs w:val="20"/>
              </w:rPr>
            </w:pPr>
            <w:r w:rsidRPr="001D202E">
              <w:rPr>
                <w:color w:val="000000" w:themeColor="text1"/>
                <w:szCs w:val="20"/>
              </w:rPr>
              <w:t>7.01b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5B226D4" w14:textId="07D4933F" w:rsidR="00893739" w:rsidRPr="001D202E" w:rsidRDefault="00893739" w:rsidP="001D202E">
            <w:pPr>
              <w:pStyle w:val="subitemdescription"/>
              <w:rPr>
                <w:color w:val="000000" w:themeColor="text1"/>
                <w:szCs w:val="20"/>
              </w:rPr>
            </w:pPr>
            <w:r w:rsidRPr="001D202E">
              <w:rPr>
                <w:color w:val="000000" w:themeColor="text1"/>
                <w:szCs w:val="20"/>
              </w:rPr>
              <w:t>Graphs of equations and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E885002" w14:textId="77777777" w:rsidR="00893739" w:rsidRPr="00A5640A" w:rsidRDefault="00893739" w:rsidP="001D202E">
            <w:pPr>
              <w:pStyle w:val="syllabusitem"/>
              <w:tabs>
                <w:tab w:val="left" w:pos="317"/>
              </w:tabs>
              <w:rPr>
                <w:b w:val="0"/>
                <w:bCs w:val="0"/>
                <w:color w:val="000000" w:themeColor="text1"/>
                <w:sz w:val="20"/>
                <w:szCs w:val="20"/>
              </w:rPr>
            </w:pPr>
          </w:p>
        </w:tc>
      </w:tr>
      <w:tr w:rsidR="00893739" w:rsidRPr="00E576B1" w14:paraId="6B8794DA"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DCF73EB" w14:textId="77777777" w:rsidR="00893739" w:rsidRPr="00B27087" w:rsidRDefault="00893739" w:rsidP="001D202E">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2A9ED5D0" w14:textId="703C4E8A" w:rsidR="00893739" w:rsidRPr="001D202E" w:rsidRDefault="00893739" w:rsidP="001D202E">
            <w:pPr>
              <w:pStyle w:val="syllabussub-item"/>
              <w:rPr>
                <w:color w:val="000000" w:themeColor="text1"/>
                <w:sz w:val="20"/>
                <w:szCs w:val="20"/>
              </w:rPr>
            </w:pPr>
            <w:r w:rsidRPr="001D202E">
              <w:rPr>
                <w:color w:val="000000" w:themeColor="text1"/>
                <w:sz w:val="20"/>
                <w:szCs w:val="20"/>
              </w:rPr>
              <w:t>6.01g</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A7D656E" w14:textId="09AC17A1" w:rsidR="00893739" w:rsidRPr="001D202E" w:rsidRDefault="00893739" w:rsidP="001D202E">
            <w:pPr>
              <w:pStyle w:val="syllabussub-item"/>
              <w:rPr>
                <w:color w:val="000000" w:themeColor="text1"/>
                <w:sz w:val="20"/>
                <w:szCs w:val="20"/>
              </w:rPr>
            </w:pPr>
            <w:r w:rsidRPr="001D202E">
              <w:rPr>
                <w:color w:val="000000" w:themeColor="text1"/>
                <w:sz w:val="20"/>
                <w:szCs w:val="20"/>
              </w:rPr>
              <w:t>Algebraic fractions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7A8F0C6" w14:textId="77777777" w:rsidR="00893739" w:rsidRPr="001D202E" w:rsidRDefault="00893739" w:rsidP="001D202E">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7299E2B" w14:textId="77777777" w:rsidR="00893739" w:rsidRPr="00E576B1" w:rsidRDefault="00893739" w:rsidP="001D202E">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32A5A0FA" w14:textId="77777777" w:rsidR="00893739" w:rsidRPr="00E576B1" w:rsidRDefault="00893739" w:rsidP="001D202E">
            <w:pPr>
              <w:pStyle w:val="subitemdescription"/>
              <w:tabs>
                <w:tab w:val="left" w:pos="317"/>
              </w:tabs>
              <w:ind w:left="113" w:right="113"/>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171D69FE" w14:textId="00DD8A16" w:rsidR="00893739" w:rsidRPr="00346EE6" w:rsidRDefault="00893739" w:rsidP="001D202E">
            <w:pPr>
              <w:pStyle w:val="syllabusitem"/>
              <w:tabs>
                <w:tab w:val="left" w:pos="317"/>
              </w:tabs>
              <w:rPr>
                <w:b w:val="0"/>
                <w:bCs w:val="0"/>
                <w:color w:val="000000" w:themeColor="text1"/>
                <w:sz w:val="20"/>
                <w:szCs w:val="20"/>
              </w:rPr>
            </w:pPr>
            <w:r w:rsidRPr="00346EE6">
              <w:rPr>
                <w:b w:val="0"/>
                <w:bCs w:val="0"/>
                <w:color w:val="000000" w:themeColor="text1"/>
                <w:sz w:val="20"/>
                <w:szCs w:val="20"/>
              </w:rPr>
              <w:t>7.01c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E780093" w14:textId="04EEDB00" w:rsidR="00893739" w:rsidRPr="00346EE6" w:rsidRDefault="00893739" w:rsidP="001D202E">
            <w:pPr>
              <w:pStyle w:val="syllabusitem"/>
              <w:tabs>
                <w:tab w:val="left" w:pos="317"/>
              </w:tabs>
              <w:rPr>
                <w:b w:val="0"/>
                <w:bCs w:val="0"/>
                <w:color w:val="000000" w:themeColor="text1"/>
                <w:sz w:val="20"/>
                <w:szCs w:val="20"/>
              </w:rPr>
            </w:pPr>
            <w:r w:rsidRPr="00346EE6">
              <w:rPr>
                <w:b w:val="0"/>
                <w:bCs w:val="0"/>
                <w:color w:val="000000" w:themeColor="text1"/>
                <w:sz w:val="20"/>
                <w:szCs w:val="20"/>
              </w:rPr>
              <w:t>Polynomial and reciprocal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CBAF64C" w14:textId="77777777" w:rsidR="00893739" w:rsidRPr="00346EE6" w:rsidRDefault="00893739" w:rsidP="001D202E">
            <w:pPr>
              <w:pStyle w:val="subitemdescription"/>
              <w:rPr>
                <w:color w:val="000000" w:themeColor="text1"/>
                <w:szCs w:val="20"/>
              </w:rPr>
            </w:pPr>
          </w:p>
        </w:tc>
      </w:tr>
      <w:tr w:rsidR="00893739" w:rsidRPr="004A0A81" w14:paraId="59C10306"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B6667D4" w14:textId="77777777" w:rsidR="00893739" w:rsidRPr="00B27087" w:rsidRDefault="00893739" w:rsidP="001D202E">
            <w:pPr>
              <w:pStyle w:val="syllabusitem"/>
              <w:ind w:left="113" w:right="113"/>
              <w:jc w:val="center"/>
              <w:rPr>
                <w:color w:val="AE0025"/>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32AA1AF0" w14:textId="72BF94B7" w:rsidR="00893739" w:rsidRPr="001D202E" w:rsidRDefault="00893739" w:rsidP="001D202E">
            <w:pPr>
              <w:pStyle w:val="syllabussub-item"/>
              <w:rPr>
                <w:b/>
                <w:bCs/>
                <w:color w:val="000000" w:themeColor="text1"/>
                <w:sz w:val="20"/>
                <w:szCs w:val="20"/>
              </w:rPr>
            </w:pPr>
            <w:r w:rsidRPr="001D202E">
              <w:rPr>
                <w:b/>
                <w:bCs/>
                <w:color w:val="000000" w:themeColor="text1"/>
                <w:sz w:val="20"/>
                <w:szCs w:val="20"/>
              </w:rPr>
              <w:t>6.02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2D84ABF" w14:textId="639776FA" w:rsidR="00893739" w:rsidRPr="001D202E" w:rsidRDefault="00893739" w:rsidP="001D202E">
            <w:pPr>
              <w:pStyle w:val="syllabussub-item"/>
              <w:rPr>
                <w:b/>
                <w:bCs/>
                <w:color w:val="000000" w:themeColor="text1"/>
                <w:sz w:val="20"/>
                <w:szCs w:val="20"/>
              </w:rPr>
            </w:pPr>
            <w:r w:rsidRPr="001D202E">
              <w:rPr>
                <w:b/>
                <w:bCs/>
                <w:color w:val="000000" w:themeColor="text1"/>
                <w:sz w:val="20"/>
                <w:szCs w:val="20"/>
              </w:rPr>
              <w:t>Algebraic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7EB847E4" w14:textId="77777777" w:rsidR="00893739" w:rsidRPr="001D202E" w:rsidRDefault="00893739" w:rsidP="001D202E">
            <w:pPr>
              <w:pStyle w:val="syllabusitem"/>
              <w:keepNext/>
              <w:tabs>
                <w:tab w:val="left" w:pos="317"/>
              </w:tabs>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EAAF31B" w14:textId="77777777" w:rsidR="00893739" w:rsidRPr="00E576B1" w:rsidRDefault="00893739" w:rsidP="001D202E">
            <w:pPr>
              <w:pStyle w:val="syllabusitem"/>
              <w:keepNext/>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7F3D479E" w14:textId="77777777" w:rsidR="00893739" w:rsidRPr="004A0A81" w:rsidRDefault="00893739" w:rsidP="001D202E">
            <w:pPr>
              <w:pStyle w:val="subitemdescription"/>
              <w:tabs>
                <w:tab w:val="left" w:pos="317"/>
              </w:tabs>
              <w:ind w:left="113" w:right="113"/>
              <w:rPr>
                <w:szCs w:val="20"/>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CF17F7E" w14:textId="6ADAF2C5" w:rsidR="00893739" w:rsidRPr="001D202E" w:rsidRDefault="00893739" w:rsidP="001D202E">
            <w:pPr>
              <w:pStyle w:val="subitemdescription"/>
              <w:rPr>
                <w:color w:val="000000" w:themeColor="text1"/>
                <w:szCs w:val="20"/>
              </w:rPr>
            </w:pPr>
            <w:r w:rsidRPr="001D202E">
              <w:rPr>
                <w:color w:val="000000" w:themeColor="text1"/>
                <w:szCs w:val="20"/>
              </w:rPr>
              <w:t>7.01d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7B4F1CC" w14:textId="5F5D47CC" w:rsidR="00893739" w:rsidRPr="001D202E" w:rsidRDefault="00893739" w:rsidP="001D202E">
            <w:pPr>
              <w:pStyle w:val="subitemdescription"/>
              <w:rPr>
                <w:color w:val="000000" w:themeColor="text1"/>
                <w:szCs w:val="20"/>
              </w:rPr>
            </w:pPr>
            <w:r w:rsidRPr="001D202E">
              <w:rPr>
                <w:color w:val="000000" w:themeColor="text1"/>
                <w:szCs w:val="20"/>
              </w:rPr>
              <w:t>Exponential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3ACDDAD" w14:textId="77777777" w:rsidR="00893739" w:rsidRPr="00A5640A" w:rsidRDefault="00893739" w:rsidP="001D202E">
            <w:pPr>
              <w:pStyle w:val="subitemdescription"/>
              <w:rPr>
                <w:color w:val="000000" w:themeColor="text1"/>
                <w:szCs w:val="20"/>
              </w:rPr>
            </w:pPr>
          </w:p>
        </w:tc>
      </w:tr>
      <w:tr w:rsidR="00893739" w:rsidRPr="00EC4C8F" w14:paraId="33A1BC33"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C9DDA77" w14:textId="77777777" w:rsidR="00893739" w:rsidRPr="00B27087" w:rsidRDefault="00893739" w:rsidP="001D202E">
            <w:pPr>
              <w:pStyle w:val="syllabusitem"/>
              <w:ind w:left="113" w:right="113"/>
              <w:jc w:val="center"/>
              <w:rPr>
                <w:sz w:val="28"/>
                <w:szCs w:val="24"/>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2ED2E68A" w14:textId="44BC3255" w:rsidR="00893739" w:rsidRPr="001D202E" w:rsidRDefault="00893739" w:rsidP="001D202E">
            <w:pPr>
              <w:pStyle w:val="syllabussub-item"/>
              <w:rPr>
                <w:color w:val="000000" w:themeColor="text1"/>
                <w:sz w:val="20"/>
                <w:szCs w:val="20"/>
              </w:rPr>
            </w:pPr>
            <w:r w:rsidRPr="001D202E">
              <w:rPr>
                <w:color w:val="000000" w:themeColor="text1"/>
                <w:sz w:val="20"/>
                <w:szCs w:val="20"/>
              </w:rPr>
              <w:t>6.02a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BE317C5" w14:textId="02E3B4BC" w:rsidR="00893739" w:rsidRPr="001D202E" w:rsidRDefault="00893739" w:rsidP="001D202E">
            <w:pPr>
              <w:pStyle w:val="syllabussub-item"/>
              <w:rPr>
                <w:color w:val="000000" w:themeColor="text1"/>
                <w:sz w:val="20"/>
                <w:szCs w:val="20"/>
              </w:rPr>
            </w:pPr>
            <w:r w:rsidRPr="001D202E">
              <w:rPr>
                <w:color w:val="000000" w:themeColor="text1"/>
                <w:sz w:val="20"/>
                <w:szCs w:val="20"/>
              </w:rPr>
              <w:t>Formulate algebraic expressions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213C007" w14:textId="77777777" w:rsidR="00893739" w:rsidRPr="001D202E" w:rsidRDefault="00893739" w:rsidP="001D202E">
            <w:pPr>
              <w:pStyle w:val="subitemdescription"/>
              <w:tabs>
                <w:tab w:val="left" w:pos="317"/>
              </w:tabs>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4ABA8FE7" w14:textId="77777777" w:rsidR="00893739" w:rsidRPr="00E576B1" w:rsidRDefault="00893739" w:rsidP="001D202E">
            <w:pPr>
              <w:pStyle w:val="subitemdescription"/>
              <w:tabs>
                <w:tab w:val="left" w:pos="317"/>
              </w:tabs>
              <w:rPr>
                <w:b/>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722F7612" w14:textId="77777777" w:rsidR="00893739" w:rsidRPr="00E576B1" w:rsidRDefault="00893739" w:rsidP="001D202E">
            <w:pPr>
              <w:pStyle w:val="subitemdescription"/>
              <w:tabs>
                <w:tab w:val="left" w:pos="317"/>
              </w:tabs>
              <w:ind w:left="113" w:right="113"/>
              <w:rPr>
                <w:b/>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21D189A0" w14:textId="26522DFB" w:rsidR="00893739" w:rsidRPr="001D202E" w:rsidRDefault="00893739" w:rsidP="001D202E">
            <w:pPr>
              <w:pStyle w:val="subitemdescription"/>
              <w:rPr>
                <w:color w:val="000000" w:themeColor="text1"/>
                <w:szCs w:val="20"/>
              </w:rPr>
            </w:pPr>
            <w:r w:rsidRPr="001D202E">
              <w:rPr>
                <w:color w:val="000000" w:themeColor="text1"/>
                <w:szCs w:val="20"/>
              </w:rPr>
              <w:t>7.01e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E9986FA" w14:textId="4BB7AB49" w:rsidR="00893739" w:rsidRPr="001D202E" w:rsidRDefault="00893739" w:rsidP="001D202E">
            <w:pPr>
              <w:pStyle w:val="subitemdescription"/>
              <w:rPr>
                <w:color w:val="000000" w:themeColor="text1"/>
                <w:szCs w:val="20"/>
              </w:rPr>
            </w:pPr>
            <w:r w:rsidRPr="001D202E">
              <w:rPr>
                <w:color w:val="000000" w:themeColor="text1"/>
                <w:szCs w:val="20"/>
              </w:rPr>
              <w:t>Trigonometric functions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2DC2C70" w14:textId="77777777" w:rsidR="00893739" w:rsidRPr="00A5640A" w:rsidRDefault="00893739" w:rsidP="001D202E">
            <w:pPr>
              <w:pStyle w:val="syllabusitem"/>
              <w:tabs>
                <w:tab w:val="left" w:pos="317"/>
              </w:tabs>
              <w:rPr>
                <w:b w:val="0"/>
                <w:bCs w:val="0"/>
                <w:color w:val="000000" w:themeColor="text1"/>
                <w:sz w:val="20"/>
                <w:szCs w:val="20"/>
              </w:rPr>
            </w:pPr>
          </w:p>
        </w:tc>
      </w:tr>
      <w:tr w:rsidR="00893739" w:rsidRPr="00E576B1" w14:paraId="73938563"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5EBDBF80" w14:textId="77777777" w:rsidR="00893739" w:rsidRPr="00B27087" w:rsidRDefault="00893739" w:rsidP="001D202E">
            <w:pPr>
              <w:pStyle w:val="syllabusitem"/>
              <w:ind w:left="113" w:right="113"/>
              <w:jc w:val="center"/>
              <w:rPr>
                <w:color w:val="AE0025"/>
                <w:sz w:val="28"/>
                <w:szCs w:val="24"/>
              </w:rPr>
            </w:pPr>
          </w:p>
        </w:tc>
        <w:tc>
          <w:tcPr>
            <w:tcW w:w="989"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30687C93" w14:textId="74993934" w:rsidR="00893739" w:rsidRPr="001D202E" w:rsidRDefault="00893739" w:rsidP="001D202E">
            <w:pPr>
              <w:pStyle w:val="syllabussub-item"/>
              <w:rPr>
                <w:color w:val="000000" w:themeColor="text1"/>
                <w:sz w:val="20"/>
                <w:szCs w:val="20"/>
              </w:rPr>
            </w:pPr>
            <w:r w:rsidRPr="001D202E">
              <w:rPr>
                <w:color w:val="000000" w:themeColor="text1"/>
                <w:sz w:val="20"/>
                <w:szCs w:val="20"/>
              </w:rPr>
              <w:t>6.02b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337FDC89" w14:textId="353486D7" w:rsidR="00893739" w:rsidRPr="001D202E" w:rsidRDefault="00893739" w:rsidP="001D202E">
            <w:pPr>
              <w:pStyle w:val="syllabussub-item"/>
              <w:rPr>
                <w:color w:val="000000" w:themeColor="text1"/>
                <w:sz w:val="20"/>
                <w:szCs w:val="20"/>
              </w:rPr>
            </w:pPr>
            <w:r w:rsidRPr="001D202E">
              <w:rPr>
                <w:color w:val="000000" w:themeColor="text1"/>
                <w:sz w:val="20"/>
                <w:szCs w:val="20"/>
              </w:rPr>
              <w:t>Substitute numerical values into formulae and expressions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4B3C3209" w14:textId="77777777" w:rsidR="00893739" w:rsidRPr="001D202E" w:rsidRDefault="00893739" w:rsidP="001D202E">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5F585AEF" w14:textId="77777777" w:rsidR="00893739" w:rsidRPr="00E576B1" w:rsidRDefault="00893739" w:rsidP="001D202E">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74DD5507" w14:textId="249F999C" w:rsidR="00893739" w:rsidRPr="00E576B1" w:rsidRDefault="00893739" w:rsidP="001D202E">
            <w:pPr>
              <w:pStyle w:val="subitemdescription"/>
              <w:ind w:left="113" w:right="113"/>
              <w:jc w:val="center"/>
              <w:rPr>
                <w:color w:val="AE0025"/>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A13D744" w14:textId="1E9C2429" w:rsidR="00893739" w:rsidRPr="00346EE6" w:rsidRDefault="00893739" w:rsidP="001D202E">
            <w:pPr>
              <w:pStyle w:val="syllabusitem"/>
              <w:tabs>
                <w:tab w:val="left" w:pos="317"/>
              </w:tabs>
              <w:rPr>
                <w:b w:val="0"/>
                <w:bCs w:val="0"/>
                <w:color w:val="000000" w:themeColor="text1"/>
                <w:sz w:val="20"/>
                <w:szCs w:val="20"/>
              </w:rPr>
            </w:pPr>
            <w:r w:rsidRPr="00346EE6">
              <w:rPr>
                <w:b w:val="0"/>
                <w:bCs w:val="0"/>
                <w:color w:val="000000" w:themeColor="text1"/>
                <w:sz w:val="20"/>
                <w:szCs w:val="20"/>
              </w:rPr>
              <w:t>7.01f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63630EF" w14:textId="6CB35631" w:rsidR="00893739" w:rsidRPr="00346EE6" w:rsidRDefault="00893739" w:rsidP="001D202E">
            <w:pPr>
              <w:pStyle w:val="syllabusitem"/>
              <w:tabs>
                <w:tab w:val="left" w:pos="317"/>
              </w:tabs>
              <w:rPr>
                <w:b w:val="0"/>
                <w:bCs w:val="0"/>
                <w:color w:val="000000" w:themeColor="text1"/>
                <w:sz w:val="20"/>
                <w:szCs w:val="20"/>
              </w:rPr>
            </w:pPr>
            <w:r w:rsidRPr="00346EE6">
              <w:rPr>
                <w:b w:val="0"/>
                <w:bCs w:val="0"/>
                <w:color w:val="000000" w:themeColor="text1"/>
                <w:sz w:val="20"/>
                <w:szCs w:val="20"/>
              </w:rPr>
              <w:t>Equations of circles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8000383" w14:textId="77777777" w:rsidR="00893739" w:rsidRPr="00346EE6" w:rsidRDefault="00893739" w:rsidP="001D202E">
            <w:pPr>
              <w:pStyle w:val="syllabusitem"/>
              <w:tabs>
                <w:tab w:val="left" w:pos="317"/>
              </w:tabs>
              <w:rPr>
                <w:b w:val="0"/>
                <w:bCs w:val="0"/>
                <w:color w:val="000000" w:themeColor="text1"/>
                <w:sz w:val="20"/>
                <w:szCs w:val="20"/>
              </w:rPr>
            </w:pPr>
          </w:p>
        </w:tc>
      </w:tr>
      <w:tr w:rsidR="00893739" w:rsidRPr="00E576B1" w14:paraId="70E46BCE"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2B339024" w14:textId="77777777" w:rsidR="00893739" w:rsidRPr="00B27087" w:rsidRDefault="00893739" w:rsidP="002D6635">
            <w:pPr>
              <w:pStyle w:val="syllabusitem"/>
              <w:ind w:left="113" w:right="113"/>
              <w:jc w:val="center"/>
              <w:rPr>
                <w:color w:val="AE0025"/>
                <w:sz w:val="28"/>
                <w:szCs w:val="24"/>
              </w:rPr>
            </w:pPr>
          </w:p>
        </w:tc>
        <w:tc>
          <w:tcPr>
            <w:tcW w:w="989" w:type="dxa"/>
            <w:vMerge/>
            <w:tcBorders>
              <w:top w:val="single" w:sz="4" w:space="0" w:color="AF1829"/>
              <w:left w:val="single" w:sz="4" w:space="0" w:color="AF1829"/>
              <w:bottom w:val="single" w:sz="4" w:space="0" w:color="AF1829"/>
              <w:right w:val="single" w:sz="4" w:space="0" w:color="AF1829"/>
            </w:tcBorders>
            <w:shd w:val="clear" w:color="auto" w:fill="auto"/>
          </w:tcPr>
          <w:p w14:paraId="742D8DA4" w14:textId="77777777" w:rsidR="00893739" w:rsidRPr="001D202E" w:rsidRDefault="00893739" w:rsidP="002D6635">
            <w:pPr>
              <w:pStyle w:val="syllabussub-item"/>
              <w:rPr>
                <w:color w:val="000000" w:themeColor="text1"/>
                <w:sz w:val="20"/>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129FC13F" w14:textId="77777777" w:rsidR="00893739" w:rsidRPr="001D202E" w:rsidRDefault="00893739" w:rsidP="002D6635">
            <w:pPr>
              <w:pStyle w:val="syllabussub-item"/>
              <w:rPr>
                <w:color w:val="000000" w:themeColor="text1"/>
                <w:sz w:val="20"/>
                <w:szCs w:val="20"/>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15C53A52" w14:textId="77777777" w:rsidR="00893739" w:rsidRPr="001D202E" w:rsidRDefault="00893739" w:rsidP="002D6635">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4A5B2A9D" w14:textId="77777777" w:rsidR="00893739" w:rsidRPr="00E576B1" w:rsidRDefault="00893739" w:rsidP="002D6635">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267EA62C" w14:textId="77777777" w:rsidR="00893739" w:rsidRPr="00E576B1" w:rsidRDefault="00893739" w:rsidP="002D6635">
            <w:pPr>
              <w:pStyle w:val="subitemdescription"/>
              <w:ind w:left="113" w:right="113"/>
              <w:jc w:val="center"/>
              <w:rPr>
                <w:color w:val="AE0025"/>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63B9B75B" w14:textId="6000D795" w:rsidR="00893739" w:rsidRPr="002D6635" w:rsidRDefault="00893739" w:rsidP="002D6635">
            <w:pPr>
              <w:pStyle w:val="syllabusitem"/>
              <w:tabs>
                <w:tab w:val="left" w:pos="317"/>
              </w:tabs>
              <w:rPr>
                <w:b w:val="0"/>
                <w:bCs w:val="0"/>
                <w:color w:val="000000" w:themeColor="text1"/>
                <w:sz w:val="20"/>
                <w:szCs w:val="20"/>
              </w:rPr>
            </w:pPr>
            <w:r w:rsidRPr="002D6635">
              <w:rPr>
                <w:color w:val="000000" w:themeColor="text1"/>
                <w:sz w:val="20"/>
                <w:szCs w:val="20"/>
              </w:rPr>
              <w:t>7.02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6BC01F0" w14:textId="1B5B69F0" w:rsidR="00893739" w:rsidRPr="002D6635" w:rsidRDefault="00893739" w:rsidP="002D6635">
            <w:pPr>
              <w:pStyle w:val="syllabusitem"/>
              <w:tabs>
                <w:tab w:val="left" w:pos="317"/>
              </w:tabs>
              <w:rPr>
                <w:b w:val="0"/>
                <w:bCs w:val="0"/>
                <w:color w:val="000000" w:themeColor="text1"/>
                <w:sz w:val="20"/>
                <w:szCs w:val="20"/>
              </w:rPr>
            </w:pPr>
            <w:r w:rsidRPr="002D6635">
              <w:rPr>
                <w:color w:val="000000" w:themeColor="text1"/>
                <w:sz w:val="20"/>
                <w:szCs w:val="20"/>
              </w:rPr>
              <w:t>Straight line graphs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55A332E5" w14:textId="77777777" w:rsidR="00893739" w:rsidRPr="00346EE6" w:rsidRDefault="00893739" w:rsidP="002D6635">
            <w:pPr>
              <w:pStyle w:val="syllabusitem"/>
              <w:tabs>
                <w:tab w:val="left" w:pos="317"/>
              </w:tabs>
              <w:rPr>
                <w:b w:val="0"/>
                <w:bCs w:val="0"/>
                <w:color w:val="000000" w:themeColor="text1"/>
                <w:sz w:val="20"/>
                <w:szCs w:val="20"/>
              </w:rPr>
            </w:pPr>
          </w:p>
        </w:tc>
      </w:tr>
      <w:tr w:rsidR="00893739" w:rsidRPr="00E576B1" w14:paraId="551CF4DE"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7D712E22" w14:textId="77777777" w:rsidR="00893739" w:rsidRPr="00FC7720" w:rsidRDefault="00893739" w:rsidP="002D6635">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7A03C243" w14:textId="3B25B5C1" w:rsidR="00893739" w:rsidRPr="001D202E" w:rsidRDefault="00893739" w:rsidP="002D6635">
            <w:pPr>
              <w:pStyle w:val="syllabussub-item"/>
              <w:rPr>
                <w:color w:val="000000" w:themeColor="text1"/>
                <w:sz w:val="20"/>
                <w:szCs w:val="20"/>
              </w:rPr>
            </w:pPr>
            <w:r w:rsidRPr="001D202E">
              <w:rPr>
                <w:color w:val="000000" w:themeColor="text1"/>
                <w:sz w:val="20"/>
                <w:szCs w:val="20"/>
              </w:rPr>
              <w:t>6.02c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D40848A" w14:textId="30BA8A2D" w:rsidR="00893739" w:rsidRPr="001D202E" w:rsidRDefault="00893739" w:rsidP="002D6635">
            <w:pPr>
              <w:pStyle w:val="syllabussub-item"/>
              <w:rPr>
                <w:color w:val="000000" w:themeColor="text1"/>
                <w:sz w:val="20"/>
                <w:szCs w:val="20"/>
              </w:rPr>
            </w:pPr>
            <w:r w:rsidRPr="001D202E">
              <w:rPr>
                <w:color w:val="000000" w:themeColor="text1"/>
                <w:sz w:val="20"/>
                <w:szCs w:val="20"/>
              </w:rPr>
              <w:t>Change the subject of a formula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F299A3F" w14:textId="77777777" w:rsidR="00893739" w:rsidRPr="001D202E" w:rsidRDefault="00893739" w:rsidP="002D6635">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A0F1CF4" w14:textId="77777777" w:rsidR="00893739" w:rsidRPr="00E576B1" w:rsidRDefault="00893739" w:rsidP="002D6635">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60D6B413" w14:textId="77777777" w:rsidR="00893739" w:rsidRPr="00E576B1" w:rsidRDefault="00893739" w:rsidP="002D6635">
            <w:pPr>
              <w:pStyle w:val="subitemdescription"/>
              <w:ind w:left="113" w:right="113"/>
              <w:jc w:val="center"/>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27C72B46" w14:textId="076DEF7D" w:rsidR="00893739" w:rsidRPr="002D6635" w:rsidRDefault="00893739" w:rsidP="002D6635">
            <w:pPr>
              <w:pStyle w:val="subitemdescription"/>
              <w:rPr>
                <w:color w:val="000000" w:themeColor="text1"/>
                <w:szCs w:val="20"/>
              </w:rPr>
            </w:pPr>
            <w:r w:rsidRPr="002D6635">
              <w:rPr>
                <w:color w:val="000000" w:themeColor="text1"/>
                <w:szCs w:val="20"/>
              </w:rPr>
              <w:t>7.02a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ED3E543" w14:textId="6FA8D386" w:rsidR="00893739" w:rsidRPr="002D6635" w:rsidRDefault="00893739" w:rsidP="002D6635">
            <w:pPr>
              <w:pStyle w:val="subitemdescription"/>
              <w:rPr>
                <w:color w:val="000000" w:themeColor="text1"/>
                <w:szCs w:val="20"/>
              </w:rPr>
            </w:pPr>
            <w:r w:rsidRPr="002D6635">
              <w:rPr>
                <w:color w:val="000000" w:themeColor="text1"/>
                <w:szCs w:val="20"/>
              </w:rPr>
              <w:t>Straight line graphs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20F0418" w14:textId="77777777" w:rsidR="00893739" w:rsidRPr="00A5640A" w:rsidRDefault="00893739" w:rsidP="002D6635">
            <w:pPr>
              <w:pStyle w:val="subitemdescription"/>
              <w:rPr>
                <w:color w:val="000000" w:themeColor="text1"/>
                <w:szCs w:val="20"/>
              </w:rPr>
            </w:pPr>
          </w:p>
        </w:tc>
      </w:tr>
      <w:tr w:rsidR="00893739" w:rsidRPr="00E576B1" w14:paraId="1194C07B"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2EAD4EB" w14:textId="77777777" w:rsidR="00893739" w:rsidRPr="00FC7720" w:rsidRDefault="00893739" w:rsidP="002D6635">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15F72745" w14:textId="7F53AABF" w:rsidR="00893739" w:rsidRPr="001D202E" w:rsidRDefault="00893739" w:rsidP="002D6635">
            <w:pPr>
              <w:pStyle w:val="syllabusitem"/>
              <w:rPr>
                <w:b w:val="0"/>
                <w:bCs w:val="0"/>
                <w:color w:val="000000" w:themeColor="text1"/>
                <w:sz w:val="20"/>
                <w:szCs w:val="20"/>
              </w:rPr>
            </w:pPr>
            <w:r w:rsidRPr="001D202E">
              <w:rPr>
                <w:b w:val="0"/>
                <w:bCs w:val="0"/>
                <w:color w:val="000000" w:themeColor="text1"/>
                <w:sz w:val="20"/>
                <w:szCs w:val="20"/>
              </w:rPr>
              <w:t>6.02d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5AA4B1F" w14:textId="47CA6FC0" w:rsidR="00893739" w:rsidRPr="001D202E" w:rsidRDefault="00893739" w:rsidP="002D6635">
            <w:pPr>
              <w:pStyle w:val="syllabusitem"/>
              <w:rPr>
                <w:b w:val="0"/>
                <w:bCs w:val="0"/>
                <w:color w:val="000000" w:themeColor="text1"/>
                <w:sz w:val="20"/>
                <w:szCs w:val="20"/>
              </w:rPr>
            </w:pPr>
            <w:r w:rsidRPr="001D202E">
              <w:rPr>
                <w:b w:val="0"/>
                <w:bCs w:val="0"/>
                <w:color w:val="000000" w:themeColor="text1"/>
                <w:sz w:val="20"/>
                <w:szCs w:val="20"/>
              </w:rPr>
              <w:t>Recall and use standard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110C1EC" w14:textId="77777777" w:rsidR="00893739" w:rsidRPr="001D202E" w:rsidRDefault="00893739" w:rsidP="002D6635">
            <w:pPr>
              <w:pStyle w:val="syllabusitem"/>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AEC5685" w14:textId="77777777" w:rsidR="00893739" w:rsidRPr="00E576B1" w:rsidRDefault="00893739" w:rsidP="002D6635">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07C019B7" w14:textId="77777777" w:rsidR="00893739" w:rsidRPr="00E576B1" w:rsidRDefault="00893739" w:rsidP="002D6635">
            <w:pPr>
              <w:pStyle w:val="subitemdescription"/>
              <w:ind w:left="113" w:right="113"/>
              <w:jc w:val="center"/>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FA73C72" w14:textId="1788EC94" w:rsidR="00893739" w:rsidRPr="002D6635" w:rsidRDefault="00893739" w:rsidP="002D6635">
            <w:pPr>
              <w:pStyle w:val="subitemdescription"/>
              <w:rPr>
                <w:b/>
                <w:bCs/>
                <w:color w:val="000000" w:themeColor="text1"/>
                <w:szCs w:val="20"/>
              </w:rPr>
            </w:pPr>
            <w:r w:rsidRPr="002D6635">
              <w:rPr>
                <w:color w:val="000000" w:themeColor="text1"/>
                <w:szCs w:val="20"/>
              </w:rPr>
              <w:t>7.02b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DC6DFBD" w14:textId="4A74B338" w:rsidR="00893739" w:rsidRPr="002D6635" w:rsidRDefault="00893739" w:rsidP="002D6635">
            <w:pPr>
              <w:pStyle w:val="subitemdescription"/>
              <w:rPr>
                <w:b/>
                <w:bCs/>
                <w:color w:val="000000" w:themeColor="text1"/>
                <w:szCs w:val="20"/>
              </w:rPr>
            </w:pPr>
            <w:r w:rsidRPr="002D6635">
              <w:rPr>
                <w:color w:val="000000" w:themeColor="text1"/>
                <w:szCs w:val="20"/>
              </w:rPr>
              <w:t>Parallel and perpendicular lines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1825F74" w14:textId="77777777" w:rsidR="00893739" w:rsidRPr="00A5640A" w:rsidRDefault="00893739" w:rsidP="002D6635">
            <w:pPr>
              <w:pStyle w:val="subitemdescription"/>
              <w:rPr>
                <w:b/>
                <w:bCs/>
                <w:color w:val="000000" w:themeColor="text1"/>
                <w:szCs w:val="20"/>
              </w:rPr>
            </w:pPr>
          </w:p>
        </w:tc>
      </w:tr>
      <w:tr w:rsidR="00893739" w:rsidRPr="00E576B1" w14:paraId="25F8D4E9"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12A8F246" w14:textId="77777777" w:rsidR="00893739" w:rsidRPr="00FC7720" w:rsidRDefault="00893739" w:rsidP="002D6635">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766314C2" w14:textId="3C2DF716" w:rsidR="00893739" w:rsidRPr="001D202E" w:rsidRDefault="00893739" w:rsidP="002D6635">
            <w:pPr>
              <w:pStyle w:val="syllabussub-item"/>
              <w:rPr>
                <w:color w:val="000000" w:themeColor="text1"/>
                <w:sz w:val="20"/>
                <w:szCs w:val="20"/>
              </w:rPr>
            </w:pPr>
            <w:r w:rsidRPr="001D202E">
              <w:rPr>
                <w:color w:val="000000" w:themeColor="text1"/>
                <w:sz w:val="20"/>
                <w:szCs w:val="20"/>
              </w:rPr>
              <w:t>6.02e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220528F" w14:textId="4A6CD4C4" w:rsidR="00893739" w:rsidRPr="001D202E" w:rsidRDefault="00893739" w:rsidP="002D6635">
            <w:pPr>
              <w:pStyle w:val="syllabussub-item"/>
              <w:rPr>
                <w:color w:val="000000" w:themeColor="text1"/>
                <w:sz w:val="20"/>
                <w:szCs w:val="20"/>
              </w:rPr>
            </w:pPr>
            <w:r w:rsidRPr="001D202E">
              <w:rPr>
                <w:color w:val="000000" w:themeColor="text1"/>
                <w:sz w:val="20"/>
                <w:szCs w:val="20"/>
              </w:rPr>
              <w:t>Use kinematics formulae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D0C09FF" w14:textId="77777777" w:rsidR="00893739" w:rsidRPr="001D202E" w:rsidRDefault="00893739" w:rsidP="002D6635">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1E85182" w14:textId="77777777" w:rsidR="00893739" w:rsidRPr="00E576B1" w:rsidRDefault="00893739" w:rsidP="002D6635">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188BA1D9" w14:textId="77777777" w:rsidR="00893739" w:rsidRPr="00A71642" w:rsidRDefault="00893739" w:rsidP="002D6635">
            <w:pPr>
              <w:pStyle w:val="subitemdescription"/>
              <w:ind w:left="113" w:right="113"/>
              <w:jc w:val="center"/>
              <w:rPr>
                <w:b/>
                <w:bCs/>
                <w:color w:val="AE0025"/>
                <w:sz w:val="28"/>
                <w:szCs w:val="24"/>
              </w:rPr>
            </w:pPr>
          </w:p>
        </w:tc>
        <w:tc>
          <w:tcPr>
            <w:tcW w:w="981"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3FCCCF75" w14:textId="441D29DE" w:rsidR="00893739" w:rsidRPr="002D6635" w:rsidRDefault="00893739" w:rsidP="002D6635">
            <w:pPr>
              <w:pStyle w:val="subitemdescription"/>
              <w:rPr>
                <w:color w:val="000000" w:themeColor="text1"/>
                <w:szCs w:val="20"/>
              </w:rPr>
            </w:pPr>
            <w:r w:rsidRPr="002D6635">
              <w:rPr>
                <w:b/>
                <w:bCs/>
                <w:color w:val="000000" w:themeColor="text1"/>
                <w:szCs w:val="20"/>
              </w:rPr>
              <w:t>7.03</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2F3F9C3D" w14:textId="6B25B399" w:rsidR="00893739" w:rsidRPr="002D6635" w:rsidRDefault="00893739" w:rsidP="002D6635">
            <w:pPr>
              <w:pStyle w:val="subitemdescription"/>
              <w:rPr>
                <w:color w:val="000000" w:themeColor="text1"/>
                <w:szCs w:val="20"/>
              </w:rPr>
            </w:pPr>
            <w:r w:rsidRPr="002D6635">
              <w:rPr>
                <w:b/>
                <w:bCs/>
                <w:color w:val="000000" w:themeColor="text1"/>
                <w:szCs w:val="20"/>
              </w:rPr>
              <w:t>Transformations of curves and their equations</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365996BE" w14:textId="77777777" w:rsidR="00893739" w:rsidRPr="00A5640A" w:rsidRDefault="00893739" w:rsidP="002D6635">
            <w:pPr>
              <w:pStyle w:val="subitemdescription"/>
              <w:rPr>
                <w:color w:val="000000" w:themeColor="text1"/>
                <w:szCs w:val="20"/>
              </w:rPr>
            </w:pPr>
          </w:p>
        </w:tc>
      </w:tr>
      <w:tr w:rsidR="00893739" w:rsidRPr="00E576B1" w14:paraId="525E036E"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666C6CD" w14:textId="77777777" w:rsidR="00893739" w:rsidRPr="00FC7720" w:rsidRDefault="00893739" w:rsidP="004E3716">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3FE591D8" w14:textId="73D722F9" w:rsidR="00893739" w:rsidRPr="001D202E" w:rsidRDefault="00893739" w:rsidP="004E3716">
            <w:pPr>
              <w:pStyle w:val="syllabussub-item"/>
              <w:rPr>
                <w:color w:val="000000" w:themeColor="text1"/>
                <w:sz w:val="20"/>
                <w:szCs w:val="20"/>
              </w:rPr>
            </w:pPr>
            <w:r w:rsidRPr="001D202E">
              <w:rPr>
                <w:b/>
                <w:bCs/>
                <w:color w:val="000000" w:themeColor="text1"/>
                <w:sz w:val="20"/>
                <w:szCs w:val="20"/>
              </w:rPr>
              <w:t>6.03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518F078" w14:textId="1F658DD0" w:rsidR="00893739" w:rsidRPr="001D202E" w:rsidRDefault="00893739" w:rsidP="004E3716">
            <w:pPr>
              <w:pStyle w:val="syllabussub-item"/>
              <w:rPr>
                <w:color w:val="000000" w:themeColor="text1"/>
                <w:sz w:val="20"/>
                <w:szCs w:val="20"/>
              </w:rPr>
            </w:pPr>
            <w:r w:rsidRPr="001D202E">
              <w:rPr>
                <w:b/>
                <w:bCs/>
                <w:color w:val="000000" w:themeColor="text1"/>
                <w:sz w:val="20"/>
                <w:szCs w:val="20"/>
              </w:rPr>
              <w:t>Algebraic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08CE261B" w14:textId="77777777" w:rsidR="00893739" w:rsidRPr="001D202E" w:rsidRDefault="00893739" w:rsidP="004E3716">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7988C9C" w14:textId="77777777" w:rsidR="00893739" w:rsidRPr="00E576B1" w:rsidRDefault="00893739" w:rsidP="004E3716">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62571C5B" w14:textId="77777777" w:rsidR="00893739" w:rsidRPr="00A71642" w:rsidRDefault="00893739" w:rsidP="004E3716">
            <w:pPr>
              <w:pStyle w:val="subitemdescription"/>
              <w:ind w:left="113" w:right="113"/>
              <w:jc w:val="center"/>
              <w:rPr>
                <w:b/>
                <w:bCs/>
                <w:color w:val="AE0025"/>
                <w:sz w:val="28"/>
                <w:szCs w:val="24"/>
              </w:rPr>
            </w:pPr>
          </w:p>
        </w:tc>
        <w:tc>
          <w:tcPr>
            <w:tcW w:w="981" w:type="dxa"/>
            <w:vMerge/>
            <w:tcBorders>
              <w:top w:val="single" w:sz="4" w:space="0" w:color="AF1829"/>
              <w:left w:val="single" w:sz="4" w:space="0" w:color="AF1829"/>
              <w:bottom w:val="single" w:sz="4" w:space="0" w:color="AF1829"/>
              <w:right w:val="single" w:sz="4" w:space="0" w:color="AF1829"/>
            </w:tcBorders>
            <w:shd w:val="clear" w:color="auto" w:fill="F6C2C8"/>
          </w:tcPr>
          <w:p w14:paraId="42E7A72D" w14:textId="77777777" w:rsidR="00893739" w:rsidRPr="002D6635" w:rsidRDefault="00893739" w:rsidP="004E3716">
            <w:pPr>
              <w:pStyle w:val="subitemdescription"/>
              <w:rPr>
                <w:b/>
                <w:bCs/>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6C2C8"/>
          </w:tcPr>
          <w:p w14:paraId="4C053433" w14:textId="77777777" w:rsidR="00893739" w:rsidRPr="002D6635" w:rsidRDefault="00893739" w:rsidP="004E3716">
            <w:pPr>
              <w:pStyle w:val="subitemdescription"/>
              <w:rPr>
                <w:b/>
                <w:bCs/>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7EB073F9" w14:textId="77777777" w:rsidR="00893739" w:rsidRPr="00A5640A" w:rsidRDefault="00893739" w:rsidP="004E3716">
            <w:pPr>
              <w:pStyle w:val="subitemdescription"/>
              <w:rPr>
                <w:color w:val="000000" w:themeColor="text1"/>
                <w:szCs w:val="20"/>
              </w:rPr>
            </w:pPr>
          </w:p>
        </w:tc>
      </w:tr>
      <w:tr w:rsidR="00893739" w:rsidRPr="00E576B1" w14:paraId="60FF82D0" w14:textId="77777777" w:rsidTr="00A94329">
        <w:trPr>
          <w:cantSplit/>
          <w:trHeight w:val="250"/>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60CB8F9" w14:textId="77777777" w:rsidR="00893739" w:rsidRPr="0087574A" w:rsidRDefault="00893739" w:rsidP="00380727">
            <w:pPr>
              <w:pStyle w:val="syllabusitem"/>
              <w:rPr>
                <w:color w:val="AE0025"/>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4121097D" w14:textId="54DDD066" w:rsidR="00893739" w:rsidRPr="001D202E" w:rsidRDefault="00893739" w:rsidP="00380727">
            <w:pPr>
              <w:pStyle w:val="syllabussub-item"/>
              <w:rPr>
                <w:b/>
                <w:bCs/>
                <w:color w:val="000000" w:themeColor="text1"/>
                <w:sz w:val="20"/>
                <w:szCs w:val="20"/>
              </w:rPr>
            </w:pPr>
            <w:r w:rsidRPr="001D202E">
              <w:rPr>
                <w:color w:val="000000" w:themeColor="text1"/>
                <w:sz w:val="20"/>
                <w:szCs w:val="20"/>
              </w:rPr>
              <w:t>6.03a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75E2DE" w14:textId="3A535D03" w:rsidR="00893739" w:rsidRPr="001D202E" w:rsidRDefault="00893739" w:rsidP="00380727">
            <w:pPr>
              <w:pStyle w:val="syllabussub-item"/>
              <w:rPr>
                <w:b/>
                <w:bCs/>
                <w:color w:val="000000" w:themeColor="text1"/>
                <w:sz w:val="20"/>
                <w:szCs w:val="20"/>
              </w:rPr>
            </w:pPr>
            <w:r w:rsidRPr="001D202E">
              <w:rPr>
                <w:color w:val="000000" w:themeColor="text1"/>
                <w:sz w:val="20"/>
                <w:szCs w:val="20"/>
              </w:rPr>
              <w:t>Linear equations in one unknown</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48D2C0C" w14:textId="77777777" w:rsidR="00893739" w:rsidRPr="001D202E" w:rsidRDefault="00893739" w:rsidP="00380727">
            <w:pPr>
              <w:pStyle w:val="syllabussub-item"/>
              <w:rPr>
                <w:b/>
                <w:bCs/>
                <w:color w:val="000000" w:themeColor="text1"/>
                <w:sz w:val="20"/>
                <w:szCs w:val="20"/>
              </w:rPr>
            </w:pPr>
          </w:p>
        </w:tc>
        <w:tc>
          <w:tcPr>
            <w:tcW w:w="984" w:type="dxa"/>
            <w:vMerge w:val="restart"/>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6DFBA8E" w14:textId="77777777" w:rsidR="00893739" w:rsidRPr="00E576B1" w:rsidRDefault="00893739" w:rsidP="00380727">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2004862C" w14:textId="77777777" w:rsidR="00893739" w:rsidRPr="00E576B1" w:rsidRDefault="00893739" w:rsidP="00380727">
            <w:pPr>
              <w:pStyle w:val="syllabusitem"/>
              <w:tabs>
                <w:tab w:val="left" w:pos="317"/>
              </w:tabs>
              <w:rPr>
                <w:color w:val="AE0025"/>
                <w:sz w:val="20"/>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89BFC61" w14:textId="5C82D612" w:rsidR="00893739" w:rsidRPr="002D6635" w:rsidRDefault="00893739" w:rsidP="00380727">
            <w:pPr>
              <w:pStyle w:val="subitemdescription"/>
              <w:rPr>
                <w:color w:val="000000" w:themeColor="text1"/>
                <w:szCs w:val="20"/>
              </w:rPr>
            </w:pPr>
            <w:r w:rsidRPr="002D6635">
              <w:rPr>
                <w:color w:val="000000" w:themeColor="text1"/>
                <w:szCs w:val="20"/>
              </w:rPr>
              <w:t>7.03a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32E107F" w14:textId="242A1270" w:rsidR="00893739" w:rsidRPr="002D6635" w:rsidRDefault="00893739" w:rsidP="00380727">
            <w:pPr>
              <w:pStyle w:val="subitemdescription"/>
              <w:rPr>
                <w:color w:val="000000" w:themeColor="text1"/>
                <w:szCs w:val="20"/>
              </w:rPr>
            </w:pPr>
            <w:r w:rsidRPr="002D6635">
              <w:rPr>
                <w:color w:val="000000" w:themeColor="text1"/>
                <w:szCs w:val="20"/>
              </w:rPr>
              <w:t>Translations and reflections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3BAA42" w14:textId="77777777" w:rsidR="00893739" w:rsidRPr="00A5640A" w:rsidRDefault="00893739" w:rsidP="00380727">
            <w:pPr>
              <w:pStyle w:val="syllabusitem"/>
              <w:tabs>
                <w:tab w:val="left" w:pos="317"/>
              </w:tabs>
              <w:rPr>
                <w:b w:val="0"/>
                <w:bCs w:val="0"/>
                <w:color w:val="000000" w:themeColor="text1"/>
                <w:sz w:val="20"/>
                <w:szCs w:val="20"/>
              </w:rPr>
            </w:pPr>
          </w:p>
        </w:tc>
      </w:tr>
      <w:tr w:rsidR="00893739" w:rsidRPr="00E576B1" w14:paraId="3B86C8BE" w14:textId="77777777" w:rsidTr="00A94329">
        <w:trPr>
          <w:cantSplit/>
          <w:trHeight w:val="250"/>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777D3DCA" w14:textId="77777777" w:rsidR="00893739" w:rsidRPr="0087574A" w:rsidRDefault="00893739" w:rsidP="00893739">
            <w:pPr>
              <w:pStyle w:val="syllabusitem"/>
              <w:rPr>
                <w:color w:val="AE0025"/>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1AB85B08" w14:textId="1687B42A" w:rsidR="00893739" w:rsidRPr="001D202E" w:rsidRDefault="00893739" w:rsidP="00893739">
            <w:pPr>
              <w:pStyle w:val="syllabussub-item"/>
              <w:rPr>
                <w:color w:val="000000" w:themeColor="text1"/>
                <w:sz w:val="20"/>
                <w:szCs w:val="20"/>
              </w:rPr>
            </w:pPr>
            <w:r w:rsidRPr="001D202E">
              <w:rPr>
                <w:color w:val="000000" w:themeColor="text1"/>
                <w:sz w:val="20"/>
                <w:szCs w:val="20"/>
              </w:rPr>
              <w:t>6.03b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D890412" w14:textId="6F1774B7" w:rsidR="00893739" w:rsidRPr="001D202E" w:rsidRDefault="00893739" w:rsidP="00893739">
            <w:pPr>
              <w:pStyle w:val="syllabussub-item"/>
              <w:rPr>
                <w:color w:val="000000" w:themeColor="text1"/>
                <w:sz w:val="20"/>
                <w:szCs w:val="20"/>
              </w:rPr>
            </w:pPr>
            <w:r w:rsidRPr="001D202E">
              <w:rPr>
                <w:color w:val="000000" w:themeColor="text1"/>
                <w:sz w:val="20"/>
                <w:szCs w:val="20"/>
              </w:rPr>
              <w:t>Quadratic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C6DE8EC" w14:textId="77777777" w:rsidR="00893739" w:rsidRPr="001D202E" w:rsidRDefault="00893739" w:rsidP="00893739">
            <w:pPr>
              <w:pStyle w:val="syllabussub-item"/>
              <w:rPr>
                <w:b/>
                <w:bCs/>
                <w:color w:val="000000" w:themeColor="text1"/>
                <w:sz w:val="20"/>
                <w:szCs w:val="20"/>
              </w:rPr>
            </w:pPr>
          </w:p>
        </w:tc>
        <w:tc>
          <w:tcPr>
            <w:tcW w:w="984" w:type="dxa"/>
            <w:vMerge/>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F8DA364" w14:textId="77777777" w:rsidR="00893739" w:rsidRPr="00E576B1" w:rsidRDefault="00893739" w:rsidP="00893739">
            <w:pPr>
              <w:pStyle w:val="syllabusitem"/>
              <w:tabs>
                <w:tab w:val="left" w:pos="317"/>
              </w:tabs>
              <w:rPr>
                <w:color w:val="AE0025"/>
                <w:sz w:val="20"/>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17C1FE56" w14:textId="77777777" w:rsidR="00893739" w:rsidRPr="00E576B1" w:rsidRDefault="00893739" w:rsidP="00893739">
            <w:pPr>
              <w:pStyle w:val="syllabusitem"/>
              <w:tabs>
                <w:tab w:val="left" w:pos="317"/>
              </w:tabs>
              <w:rPr>
                <w:color w:val="AE0025"/>
                <w:sz w:val="20"/>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F6C2C8"/>
          </w:tcPr>
          <w:p w14:paraId="0846D5E7" w14:textId="7D12112D" w:rsidR="00893739" w:rsidRPr="002D6635" w:rsidRDefault="00893739" w:rsidP="00893739">
            <w:pPr>
              <w:pStyle w:val="subitemdescription"/>
              <w:rPr>
                <w:b/>
                <w:bCs/>
                <w:color w:val="000000" w:themeColor="text1"/>
                <w:szCs w:val="20"/>
              </w:rPr>
            </w:pPr>
            <w:r w:rsidRPr="002D6635">
              <w:rPr>
                <w:b/>
                <w:bCs/>
                <w:color w:val="000000" w:themeColor="text1"/>
                <w:szCs w:val="20"/>
              </w:rPr>
              <w:t>7.04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2088BC49" w14:textId="3929D7EB" w:rsidR="00893739" w:rsidRPr="002D6635" w:rsidRDefault="00893739" w:rsidP="00893739">
            <w:pPr>
              <w:pStyle w:val="subitemdescription"/>
              <w:rPr>
                <w:b/>
                <w:bCs/>
                <w:color w:val="000000" w:themeColor="text1"/>
                <w:szCs w:val="20"/>
              </w:rPr>
            </w:pPr>
            <w:r w:rsidRPr="002D6635">
              <w:rPr>
                <w:b/>
                <w:bCs/>
                <w:color w:val="000000" w:themeColor="text1"/>
                <w:szCs w:val="20"/>
              </w:rPr>
              <w:t>Interpreting graphs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38AC0D4B" w14:textId="77777777" w:rsidR="00893739" w:rsidRPr="00A5640A" w:rsidRDefault="00893739" w:rsidP="00893739">
            <w:pPr>
              <w:pStyle w:val="syllabusitem"/>
              <w:tabs>
                <w:tab w:val="left" w:pos="317"/>
              </w:tabs>
              <w:rPr>
                <w:b w:val="0"/>
                <w:bCs w:val="0"/>
                <w:color w:val="000000" w:themeColor="text1"/>
                <w:sz w:val="20"/>
                <w:szCs w:val="20"/>
              </w:rPr>
            </w:pPr>
          </w:p>
        </w:tc>
      </w:tr>
      <w:tr w:rsidR="00893739" w:rsidRPr="00E576B1" w14:paraId="0F8189A8"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54A416D" w14:textId="77777777" w:rsidR="00893739" w:rsidRPr="00FC7720" w:rsidRDefault="00893739" w:rsidP="00893739">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4CBCC099" w14:textId="0B5D2465" w:rsidR="00893739" w:rsidRPr="001D202E" w:rsidRDefault="00893739" w:rsidP="00893739">
            <w:pPr>
              <w:pStyle w:val="syllabussub-item"/>
              <w:rPr>
                <w:color w:val="000000" w:themeColor="text1"/>
                <w:sz w:val="20"/>
                <w:szCs w:val="20"/>
              </w:rPr>
            </w:pPr>
            <w:r w:rsidRPr="001D202E">
              <w:rPr>
                <w:color w:val="000000" w:themeColor="text1"/>
                <w:sz w:val="20"/>
                <w:szCs w:val="20"/>
              </w:rPr>
              <w:t>6.03c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0358ACC" w14:textId="23FF2A65" w:rsidR="00893739" w:rsidRPr="001D202E" w:rsidRDefault="00893739" w:rsidP="00893739">
            <w:pPr>
              <w:pStyle w:val="syllabussub-item"/>
              <w:rPr>
                <w:color w:val="000000" w:themeColor="text1"/>
                <w:sz w:val="20"/>
                <w:szCs w:val="20"/>
              </w:rPr>
            </w:pPr>
            <w:r w:rsidRPr="001D202E">
              <w:rPr>
                <w:color w:val="000000" w:themeColor="text1"/>
                <w:sz w:val="20"/>
                <w:szCs w:val="20"/>
              </w:rPr>
              <w:t>Simultaneous equations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11A6617" w14:textId="77777777" w:rsidR="00893739" w:rsidRPr="001D202E" w:rsidRDefault="00893739" w:rsidP="00893739">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0CCB39C1" w14:textId="77777777" w:rsidR="00893739" w:rsidRPr="00E576B1" w:rsidRDefault="00893739" w:rsidP="00893739">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6B736838" w14:textId="77777777" w:rsidR="00893739" w:rsidRPr="00E576B1" w:rsidRDefault="00893739" w:rsidP="00893739">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457214A5" w14:textId="4DCB1819" w:rsidR="00893739" w:rsidRPr="002D6635" w:rsidRDefault="00893739" w:rsidP="00893739">
            <w:pPr>
              <w:pStyle w:val="subitemdescription"/>
              <w:rPr>
                <w:b/>
                <w:bCs/>
                <w:color w:val="000000" w:themeColor="text1"/>
                <w:szCs w:val="20"/>
              </w:rPr>
            </w:pPr>
            <w:r w:rsidRPr="002D6635">
              <w:rPr>
                <w:color w:val="000000" w:themeColor="text1"/>
                <w:szCs w:val="20"/>
              </w:rPr>
              <w:t>7.04a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48ED1C9" w14:textId="54233D56" w:rsidR="00893739" w:rsidRPr="002D6635" w:rsidRDefault="00893739" w:rsidP="00893739">
            <w:pPr>
              <w:pStyle w:val="subitemdescription"/>
              <w:rPr>
                <w:b/>
                <w:bCs/>
                <w:color w:val="000000" w:themeColor="text1"/>
                <w:szCs w:val="20"/>
              </w:rPr>
            </w:pPr>
            <w:r w:rsidRPr="002D6635">
              <w:rPr>
                <w:color w:val="000000" w:themeColor="text1"/>
                <w:szCs w:val="20"/>
              </w:rPr>
              <w:t>Graphs of real-world contexts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612EFAD" w14:textId="77777777" w:rsidR="00893739" w:rsidRPr="00A5640A" w:rsidRDefault="00893739" w:rsidP="00893739">
            <w:pPr>
              <w:pStyle w:val="subitemdescription"/>
              <w:rPr>
                <w:b/>
                <w:bCs/>
                <w:color w:val="000000" w:themeColor="text1"/>
                <w:szCs w:val="20"/>
              </w:rPr>
            </w:pPr>
          </w:p>
        </w:tc>
      </w:tr>
      <w:tr w:rsidR="00893739" w:rsidRPr="00E576B1" w14:paraId="5E3DD134"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778AA248" w14:textId="77777777" w:rsidR="00893739" w:rsidRPr="00FC7720" w:rsidRDefault="00893739" w:rsidP="00893739">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1C80A376" w14:textId="1502909E" w:rsidR="00893739" w:rsidRPr="00037378" w:rsidRDefault="00893739" w:rsidP="00893739">
            <w:pPr>
              <w:pStyle w:val="syllabussub-item"/>
              <w:rPr>
                <w:color w:val="000000" w:themeColor="text1"/>
                <w:sz w:val="20"/>
                <w:szCs w:val="20"/>
              </w:rPr>
            </w:pPr>
            <w:r w:rsidRPr="00037378">
              <w:rPr>
                <w:color w:val="000000" w:themeColor="text1"/>
                <w:sz w:val="20"/>
                <w:szCs w:val="20"/>
              </w:rPr>
              <w:t>6.03d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E0BB0B9" w14:textId="3411AF5B" w:rsidR="00893739" w:rsidRPr="00037378" w:rsidRDefault="00893739" w:rsidP="00893739">
            <w:pPr>
              <w:pStyle w:val="syllabussub-item"/>
              <w:rPr>
                <w:color w:val="000000" w:themeColor="text1"/>
                <w:sz w:val="20"/>
                <w:szCs w:val="20"/>
              </w:rPr>
            </w:pPr>
            <w:r w:rsidRPr="00037378">
              <w:rPr>
                <w:color w:val="000000" w:themeColor="text1"/>
                <w:sz w:val="20"/>
                <w:szCs w:val="20"/>
              </w:rPr>
              <w:t>Approximate solutions using a graph</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1876E4A" w14:textId="77777777" w:rsidR="00893739" w:rsidRPr="001D202E" w:rsidRDefault="00893739" w:rsidP="00893739">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39EF8DA" w14:textId="77777777" w:rsidR="00893739" w:rsidRPr="00E576B1" w:rsidRDefault="00893739" w:rsidP="00893739">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34BDB9A8" w14:textId="77777777" w:rsidR="00893739" w:rsidRPr="00E576B1" w:rsidRDefault="00893739" w:rsidP="00893739">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6D88429D" w14:textId="5DB83374" w:rsidR="00893739" w:rsidRPr="00380727" w:rsidRDefault="00893739" w:rsidP="00893739">
            <w:pPr>
              <w:pStyle w:val="subitemdescription"/>
              <w:rPr>
                <w:color w:val="000000" w:themeColor="text1"/>
                <w:szCs w:val="20"/>
              </w:rPr>
            </w:pPr>
            <w:r w:rsidRPr="00380727">
              <w:rPr>
                <w:color w:val="000000" w:themeColor="text1"/>
                <w:szCs w:val="20"/>
              </w:rPr>
              <w:t>7.04b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F70600C" w14:textId="13285DFF" w:rsidR="00893739" w:rsidRPr="00380727" w:rsidRDefault="00893739" w:rsidP="00893739">
            <w:pPr>
              <w:pStyle w:val="subitemdescription"/>
              <w:rPr>
                <w:color w:val="000000" w:themeColor="text1"/>
                <w:szCs w:val="20"/>
              </w:rPr>
            </w:pPr>
            <w:r w:rsidRPr="00380727">
              <w:rPr>
                <w:color w:val="000000" w:themeColor="text1"/>
                <w:szCs w:val="20"/>
              </w:rPr>
              <w:t>Gradients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5216C20" w14:textId="77777777" w:rsidR="00893739" w:rsidRPr="00A5640A" w:rsidRDefault="00893739" w:rsidP="00893739">
            <w:pPr>
              <w:pStyle w:val="subitemdescription"/>
              <w:rPr>
                <w:color w:val="000000" w:themeColor="text1"/>
                <w:szCs w:val="20"/>
              </w:rPr>
            </w:pPr>
          </w:p>
        </w:tc>
      </w:tr>
      <w:tr w:rsidR="00893739" w:rsidRPr="00E576B1" w14:paraId="762A474F"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048F9FF8" w14:textId="77777777" w:rsidR="00893739" w:rsidRPr="00FC7720" w:rsidRDefault="00893739" w:rsidP="00893739">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14F8AC09" w14:textId="5F8027F0" w:rsidR="00893739" w:rsidRPr="00037378" w:rsidRDefault="00893739" w:rsidP="00893739">
            <w:pPr>
              <w:pStyle w:val="syllabusitem"/>
              <w:rPr>
                <w:b w:val="0"/>
                <w:bCs w:val="0"/>
                <w:color w:val="000000" w:themeColor="text1"/>
                <w:sz w:val="20"/>
                <w:szCs w:val="20"/>
              </w:rPr>
            </w:pPr>
            <w:r w:rsidRPr="00037378">
              <w:rPr>
                <w:b w:val="0"/>
                <w:bCs w:val="0"/>
                <w:color w:val="000000" w:themeColor="text1"/>
                <w:sz w:val="20"/>
                <w:szCs w:val="20"/>
              </w:rPr>
              <w:t>6.03e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2EC9EED" w14:textId="6DEE568E" w:rsidR="00893739" w:rsidRPr="00037378" w:rsidRDefault="00893739" w:rsidP="00893739">
            <w:pPr>
              <w:pStyle w:val="syllabusitem"/>
              <w:rPr>
                <w:b w:val="0"/>
                <w:bCs w:val="0"/>
                <w:color w:val="000000" w:themeColor="text1"/>
                <w:sz w:val="20"/>
                <w:szCs w:val="20"/>
              </w:rPr>
            </w:pPr>
            <w:r w:rsidRPr="00037378">
              <w:rPr>
                <w:b w:val="0"/>
                <w:bCs w:val="0"/>
                <w:color w:val="000000" w:themeColor="text1"/>
                <w:sz w:val="20"/>
                <w:szCs w:val="20"/>
              </w:rPr>
              <w:t>Approximate solutions by iteration</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A99B2C7" w14:textId="77777777" w:rsidR="00893739" w:rsidRPr="004E3716" w:rsidRDefault="00893739" w:rsidP="00893739">
            <w:pPr>
              <w:pStyle w:val="syllabusitem"/>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256C5D7A" w14:textId="77777777" w:rsidR="00893739" w:rsidRPr="00E576B1" w:rsidRDefault="00893739" w:rsidP="00893739">
            <w:pPr>
              <w:pStyle w:val="subitemdescription"/>
              <w:rPr>
                <w:szCs w:val="18"/>
              </w:rPr>
            </w:pPr>
          </w:p>
        </w:tc>
        <w:tc>
          <w:tcPr>
            <w:tcW w:w="1429" w:type="dxa"/>
            <w:vMerge/>
            <w:tcBorders>
              <w:top w:val="single" w:sz="4" w:space="0" w:color="AF1829"/>
              <w:left w:val="single" w:sz="4" w:space="0" w:color="AF1829"/>
              <w:bottom w:val="single" w:sz="4" w:space="0" w:color="AF1829"/>
              <w:right w:val="single" w:sz="4" w:space="0" w:color="AF1829"/>
            </w:tcBorders>
            <w:shd w:val="clear" w:color="auto" w:fill="F6C2C8"/>
          </w:tcPr>
          <w:p w14:paraId="494ADB59" w14:textId="77777777" w:rsidR="00893739" w:rsidRPr="00E576B1" w:rsidRDefault="00893739" w:rsidP="00893739">
            <w:pPr>
              <w:pStyle w:val="subitemdescription"/>
              <w:rPr>
                <w:szCs w:val="18"/>
              </w:rPr>
            </w:pPr>
          </w:p>
        </w:tc>
        <w:tc>
          <w:tcPr>
            <w:tcW w:w="981" w:type="dxa"/>
            <w:tcBorders>
              <w:top w:val="single" w:sz="4" w:space="0" w:color="AF1829"/>
              <w:left w:val="single" w:sz="4" w:space="0" w:color="AF1829"/>
              <w:bottom w:val="single" w:sz="4" w:space="0" w:color="AF1829"/>
              <w:right w:val="single" w:sz="4" w:space="0" w:color="AF1829"/>
            </w:tcBorders>
            <w:shd w:val="clear" w:color="auto" w:fill="auto"/>
          </w:tcPr>
          <w:p w14:paraId="57CDD0DA" w14:textId="45783347" w:rsidR="00893739" w:rsidRPr="002D6635" w:rsidRDefault="00893739" w:rsidP="00893739">
            <w:pPr>
              <w:pStyle w:val="subitemdescription"/>
              <w:rPr>
                <w:b/>
                <w:bCs/>
                <w:color w:val="000000" w:themeColor="text1"/>
                <w:szCs w:val="20"/>
              </w:rPr>
            </w:pPr>
            <w:r w:rsidRPr="00DD753C">
              <w:rPr>
                <w:color w:val="000000" w:themeColor="text1"/>
                <w:szCs w:val="20"/>
              </w:rPr>
              <w:t>7.04c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DD22E24" w14:textId="43935FEC" w:rsidR="00893739" w:rsidRPr="002D6635" w:rsidRDefault="00893739" w:rsidP="00893739">
            <w:pPr>
              <w:pStyle w:val="subitemdescription"/>
              <w:rPr>
                <w:b/>
                <w:bCs/>
                <w:color w:val="000000" w:themeColor="text1"/>
                <w:szCs w:val="20"/>
              </w:rPr>
            </w:pPr>
            <w:r w:rsidRPr="00DD753C">
              <w:rPr>
                <w:color w:val="000000" w:themeColor="text1"/>
                <w:szCs w:val="20"/>
              </w:rPr>
              <w:t>Areas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340C09E" w14:textId="77777777" w:rsidR="00893739" w:rsidRPr="00A5640A" w:rsidRDefault="00893739" w:rsidP="00893739">
            <w:pPr>
              <w:pStyle w:val="subitemdescription"/>
              <w:rPr>
                <w:b/>
                <w:bCs/>
                <w:color w:val="000000" w:themeColor="text1"/>
                <w:szCs w:val="20"/>
              </w:rPr>
            </w:pPr>
          </w:p>
        </w:tc>
      </w:tr>
      <w:tr w:rsidR="00893739" w:rsidRPr="00E576B1" w14:paraId="5AD2A518" w14:textId="77777777" w:rsidTr="000E60E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EFEA0B4" w14:textId="77777777" w:rsidR="00893739" w:rsidRPr="0087574A" w:rsidRDefault="00893739" w:rsidP="00893739">
            <w:pPr>
              <w:pStyle w:val="syllabusitem"/>
              <w:rPr>
                <w:color w:val="AE0025"/>
              </w:rPr>
            </w:pPr>
          </w:p>
        </w:tc>
        <w:tc>
          <w:tcPr>
            <w:tcW w:w="989" w:type="dxa"/>
            <w:tcBorders>
              <w:top w:val="single" w:sz="4" w:space="0" w:color="AF1829"/>
              <w:left w:val="single" w:sz="4" w:space="0" w:color="AF1829"/>
              <w:bottom w:val="single" w:sz="4" w:space="0" w:color="AF1829"/>
              <w:right w:val="single" w:sz="4" w:space="0" w:color="AF1829"/>
            </w:tcBorders>
            <w:shd w:val="clear" w:color="auto" w:fill="F6C2C8"/>
          </w:tcPr>
          <w:p w14:paraId="1967EEBD" w14:textId="7AD43EA1" w:rsidR="00893739" w:rsidRPr="000E60E1" w:rsidRDefault="00893739" w:rsidP="00893739">
            <w:pPr>
              <w:pStyle w:val="syllabussub-item"/>
              <w:rPr>
                <w:b/>
                <w:bCs/>
                <w:color w:val="000000" w:themeColor="text1"/>
                <w:sz w:val="20"/>
                <w:szCs w:val="20"/>
              </w:rPr>
            </w:pPr>
            <w:r w:rsidRPr="000E60E1">
              <w:rPr>
                <w:b/>
                <w:bCs/>
                <w:color w:val="000000" w:themeColor="text1"/>
                <w:sz w:val="20"/>
                <w:szCs w:val="20"/>
              </w:rPr>
              <w:t>6.04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33E77DD" w14:textId="5E056F19" w:rsidR="00893739" w:rsidRPr="000E60E1" w:rsidRDefault="00893739" w:rsidP="00893739">
            <w:pPr>
              <w:pStyle w:val="syllabussub-item"/>
              <w:rPr>
                <w:b/>
                <w:bCs/>
                <w:color w:val="000000" w:themeColor="text1"/>
                <w:sz w:val="20"/>
                <w:szCs w:val="20"/>
              </w:rPr>
            </w:pPr>
            <w:r w:rsidRPr="000E60E1">
              <w:rPr>
                <w:b/>
                <w:bCs/>
                <w:color w:val="000000" w:themeColor="text1"/>
                <w:sz w:val="20"/>
                <w:szCs w:val="20"/>
              </w:rPr>
              <w:t>Algebraic inequalities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4E8943C2" w14:textId="77777777" w:rsidR="00893739" w:rsidRPr="000E60E1" w:rsidRDefault="00893739" w:rsidP="00893739">
            <w:pPr>
              <w:pStyle w:val="syllabussub-item"/>
              <w:rPr>
                <w:b/>
                <w:bCs/>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2" w:space="0" w:color="FFFFFF" w:themeColor="background1"/>
            </w:tcBorders>
            <w:shd w:val="clear" w:color="auto" w:fill="FFFFFF" w:themeFill="background1"/>
          </w:tcPr>
          <w:p w14:paraId="02F94797" w14:textId="77777777" w:rsidR="00893739" w:rsidRPr="00E576B1" w:rsidRDefault="00893739" w:rsidP="00893739">
            <w:pPr>
              <w:pStyle w:val="syllabusitem"/>
              <w:pageBreakBefore/>
              <w:tabs>
                <w:tab w:val="left" w:pos="317"/>
              </w:tabs>
              <w:rPr>
                <w:color w:val="AE0025"/>
                <w:sz w:val="20"/>
                <w:szCs w:val="18"/>
              </w:rPr>
            </w:pPr>
          </w:p>
        </w:tc>
        <w:tc>
          <w:tcPr>
            <w:tcW w:w="1429"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303C24BA" w14:textId="77777777" w:rsidR="00893739" w:rsidRPr="00E576B1" w:rsidRDefault="00893739" w:rsidP="00893739">
            <w:pPr>
              <w:pStyle w:val="syllabusitem"/>
              <w:pageBreakBefore/>
              <w:tabs>
                <w:tab w:val="left" w:pos="317"/>
              </w:tabs>
              <w:rPr>
                <w:color w:val="AE0025"/>
                <w:sz w:val="20"/>
                <w:szCs w:val="18"/>
              </w:rPr>
            </w:pPr>
          </w:p>
        </w:tc>
        <w:tc>
          <w:tcPr>
            <w:tcW w:w="981"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0E59C83F" w14:textId="5B72F13A" w:rsidR="00893739" w:rsidRPr="00DD753C" w:rsidRDefault="00893739" w:rsidP="00893739">
            <w:pPr>
              <w:pStyle w:val="syllabusitem"/>
              <w:tabs>
                <w:tab w:val="left" w:pos="317"/>
              </w:tabs>
              <w:rPr>
                <w:b w:val="0"/>
                <w:bCs w:val="0"/>
                <w:color w:val="000000" w:themeColor="text1"/>
                <w:sz w:val="20"/>
                <w:szCs w:val="20"/>
              </w:rPr>
            </w:pPr>
          </w:p>
        </w:tc>
        <w:tc>
          <w:tcPr>
            <w:tcW w:w="3402"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2563C6BF" w14:textId="45E75BBF" w:rsidR="00893739" w:rsidRPr="00DD753C" w:rsidRDefault="00893739" w:rsidP="00893739">
            <w:pPr>
              <w:pStyle w:val="syllabusitem"/>
              <w:tabs>
                <w:tab w:val="left" w:pos="317"/>
              </w:tabs>
              <w:rPr>
                <w:b w:val="0"/>
                <w:bCs w:val="0"/>
                <w:color w:val="000000" w:themeColor="text1"/>
                <w:sz w:val="20"/>
                <w:szCs w:val="20"/>
              </w:rPr>
            </w:pPr>
          </w:p>
        </w:tc>
        <w:tc>
          <w:tcPr>
            <w:tcW w:w="1418"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FCC4727" w14:textId="77777777" w:rsidR="00893739" w:rsidRPr="00A5640A" w:rsidRDefault="00893739" w:rsidP="00893739">
            <w:pPr>
              <w:pStyle w:val="syllabusitem"/>
              <w:pageBreakBefore/>
              <w:tabs>
                <w:tab w:val="left" w:pos="317"/>
              </w:tabs>
              <w:rPr>
                <w:b w:val="0"/>
                <w:bCs w:val="0"/>
                <w:color w:val="000000" w:themeColor="text1"/>
                <w:sz w:val="20"/>
                <w:szCs w:val="20"/>
              </w:rPr>
            </w:pPr>
          </w:p>
        </w:tc>
      </w:tr>
      <w:tr w:rsidR="00893739" w:rsidRPr="00E576B1" w14:paraId="44D811E5" w14:textId="77777777" w:rsidTr="000E60E1">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5E14625B" w14:textId="77777777" w:rsidR="00893739" w:rsidRPr="00FC7720" w:rsidRDefault="00893739" w:rsidP="00893739">
            <w:pPr>
              <w:pStyle w:val="syllabussub-item"/>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4F0E38B1" w14:textId="10F540C2" w:rsidR="00893739" w:rsidRPr="000E60E1" w:rsidRDefault="00893739" w:rsidP="00893739">
            <w:pPr>
              <w:pStyle w:val="syllabusitem"/>
              <w:rPr>
                <w:b w:val="0"/>
                <w:bCs w:val="0"/>
                <w:color w:val="000000" w:themeColor="text1"/>
                <w:sz w:val="20"/>
                <w:szCs w:val="20"/>
              </w:rPr>
            </w:pPr>
            <w:r w:rsidRPr="000E60E1">
              <w:rPr>
                <w:b w:val="0"/>
                <w:bCs w:val="0"/>
                <w:color w:val="000000" w:themeColor="text1"/>
                <w:sz w:val="20"/>
                <w:szCs w:val="20"/>
              </w:rPr>
              <w:t>6.04a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FA1ACE6" w14:textId="4DCFCEC9" w:rsidR="00893739" w:rsidRPr="000E60E1" w:rsidRDefault="00893739" w:rsidP="00893739">
            <w:pPr>
              <w:pStyle w:val="syllabusitem"/>
              <w:rPr>
                <w:b w:val="0"/>
                <w:bCs w:val="0"/>
                <w:color w:val="000000" w:themeColor="text1"/>
                <w:sz w:val="20"/>
                <w:szCs w:val="20"/>
              </w:rPr>
            </w:pPr>
            <w:r w:rsidRPr="000E60E1">
              <w:rPr>
                <w:b w:val="0"/>
                <w:bCs w:val="0"/>
                <w:color w:val="000000" w:themeColor="text1"/>
                <w:sz w:val="20"/>
                <w:szCs w:val="20"/>
              </w:rPr>
              <w:t>Inequalities in one variable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872E227" w14:textId="77777777" w:rsidR="00893739" w:rsidRPr="000E60E1" w:rsidRDefault="00893739" w:rsidP="00893739">
            <w:pPr>
              <w:pStyle w:val="syllabusitem"/>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2" w:space="0" w:color="FFFFFF" w:themeColor="background1"/>
            </w:tcBorders>
            <w:shd w:val="clear" w:color="auto" w:fill="FFFFFF" w:themeFill="background1"/>
          </w:tcPr>
          <w:p w14:paraId="5A5AA98A" w14:textId="77777777" w:rsidR="00893739" w:rsidRPr="00E576B1" w:rsidRDefault="00893739" w:rsidP="00893739">
            <w:pPr>
              <w:tabs>
                <w:tab w:val="left" w:pos="317"/>
              </w:tabs>
              <w:rPr>
                <w:rFonts w:cs="Arial"/>
                <w:b/>
                <w:sz w:val="20"/>
                <w:szCs w:val="18"/>
              </w:rPr>
            </w:pPr>
          </w:p>
        </w:tc>
        <w:tc>
          <w:tcPr>
            <w:tcW w:w="14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326F5E3" w14:textId="77777777" w:rsidR="00893739" w:rsidRPr="00E576B1" w:rsidRDefault="00893739" w:rsidP="00893739">
            <w:pPr>
              <w:tabs>
                <w:tab w:val="left" w:pos="317"/>
              </w:tabs>
              <w:rPr>
                <w:rFonts w:cs="Arial"/>
                <w:b/>
                <w:sz w:val="20"/>
                <w:szCs w:val="18"/>
              </w:rPr>
            </w:pPr>
          </w:p>
        </w:tc>
        <w:tc>
          <w:tcPr>
            <w:tcW w:w="9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8B3EEBD" w14:textId="0DC9D32F" w:rsidR="00893739" w:rsidRPr="00DD753C" w:rsidRDefault="00893739" w:rsidP="00893739">
            <w:pPr>
              <w:pStyle w:val="subitemdescription"/>
              <w:rPr>
                <w:color w:val="000000" w:themeColor="text1"/>
                <w:szCs w:val="20"/>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9DAAA5E" w14:textId="066ED193" w:rsidR="00893739" w:rsidRPr="00DD753C" w:rsidRDefault="00893739" w:rsidP="00893739">
            <w:pPr>
              <w:pStyle w:val="subitemdescription"/>
              <w:rPr>
                <w:color w:val="000000" w:themeColor="text1"/>
                <w:szCs w:val="20"/>
              </w:rPr>
            </w:pPr>
          </w:p>
        </w:tc>
        <w:tc>
          <w:tcPr>
            <w:tcW w:w="14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4C6AC98" w14:textId="77777777" w:rsidR="00893739" w:rsidRPr="00A5640A" w:rsidRDefault="00893739" w:rsidP="00893739">
            <w:pPr>
              <w:tabs>
                <w:tab w:val="left" w:pos="317"/>
              </w:tabs>
              <w:rPr>
                <w:rFonts w:eastAsia="Calibri" w:cs="Arial"/>
                <w:color w:val="000000" w:themeColor="text1"/>
                <w:sz w:val="20"/>
                <w:szCs w:val="20"/>
                <w:lang w:eastAsia="en-US"/>
              </w:rPr>
            </w:pPr>
          </w:p>
        </w:tc>
      </w:tr>
      <w:tr w:rsidR="00893739" w:rsidRPr="003A6F46" w14:paraId="6C855C50" w14:textId="77777777" w:rsidTr="00A94329">
        <w:trPr>
          <w:cantSplit/>
        </w:trPr>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30334D64" w14:textId="77777777" w:rsidR="00893739" w:rsidRPr="000870B2" w:rsidRDefault="00893739" w:rsidP="00893739">
            <w:pPr>
              <w:pStyle w:val="syllabussub-item"/>
              <w:rPr>
                <w:sz w:val="20"/>
                <w:szCs w:val="20"/>
              </w:rPr>
            </w:pPr>
          </w:p>
        </w:tc>
        <w:tc>
          <w:tcPr>
            <w:tcW w:w="989" w:type="dxa"/>
            <w:tcBorders>
              <w:top w:val="single" w:sz="4" w:space="0" w:color="AF1829"/>
              <w:left w:val="single" w:sz="4" w:space="0" w:color="AF1829"/>
              <w:bottom w:val="single" w:sz="4" w:space="0" w:color="AF1829"/>
              <w:right w:val="single" w:sz="4" w:space="0" w:color="AF1829"/>
            </w:tcBorders>
            <w:shd w:val="clear" w:color="auto" w:fill="auto"/>
          </w:tcPr>
          <w:p w14:paraId="3B2CCEF1" w14:textId="1128F077" w:rsidR="00893739" w:rsidRPr="001D202E" w:rsidRDefault="00893739" w:rsidP="00893739">
            <w:pPr>
              <w:pStyle w:val="syllabussub-item"/>
              <w:rPr>
                <w:b/>
                <w:bCs/>
                <w:color w:val="000000" w:themeColor="text1"/>
                <w:sz w:val="20"/>
                <w:szCs w:val="20"/>
              </w:rPr>
            </w:pPr>
            <w:r w:rsidRPr="00A5640A">
              <w:rPr>
                <w:color w:val="000000" w:themeColor="text1"/>
                <w:sz w:val="20"/>
                <w:szCs w:val="18"/>
              </w:rPr>
              <w:t>6.04b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10BD6AE" w14:textId="422DCD9F" w:rsidR="00893739" w:rsidRPr="001D202E" w:rsidRDefault="00893739" w:rsidP="00893739">
            <w:pPr>
              <w:pStyle w:val="syllabussub-item"/>
              <w:rPr>
                <w:b/>
                <w:bCs/>
                <w:color w:val="000000" w:themeColor="text1"/>
                <w:sz w:val="20"/>
                <w:szCs w:val="20"/>
              </w:rPr>
            </w:pPr>
            <w:r w:rsidRPr="00A5640A">
              <w:rPr>
                <w:color w:val="000000" w:themeColor="text1"/>
                <w:sz w:val="20"/>
                <w:szCs w:val="18"/>
              </w:rPr>
              <w:t>Inequalities in two variables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E37B6F6" w14:textId="77777777" w:rsidR="00893739" w:rsidRPr="001D202E" w:rsidRDefault="00893739" w:rsidP="00893739">
            <w:pPr>
              <w:tabs>
                <w:tab w:val="left" w:pos="317"/>
              </w:tabs>
              <w:rPr>
                <w:rFonts w:eastAsia="Calibri" w:cs="Arial"/>
                <w:color w:val="000000" w:themeColor="text1"/>
                <w:sz w:val="20"/>
                <w:szCs w:val="20"/>
                <w:lang w:eastAsia="en-US"/>
              </w:rPr>
            </w:pPr>
          </w:p>
        </w:tc>
        <w:tc>
          <w:tcPr>
            <w:tcW w:w="984" w:type="dxa"/>
            <w:tcBorders>
              <w:top w:val="single" w:sz="2" w:space="0" w:color="FFFFFF" w:themeColor="background1"/>
              <w:left w:val="single" w:sz="4" w:space="0" w:color="AF1829"/>
              <w:bottom w:val="single" w:sz="2" w:space="0" w:color="FFFFFF" w:themeColor="background1"/>
              <w:right w:val="single" w:sz="2" w:space="0" w:color="FFFFFF" w:themeColor="background1"/>
            </w:tcBorders>
            <w:shd w:val="clear" w:color="auto" w:fill="FFFFFF" w:themeFill="background1"/>
          </w:tcPr>
          <w:p w14:paraId="3A72EED5" w14:textId="77777777" w:rsidR="00893739" w:rsidRPr="003A6F46" w:rsidRDefault="00893739" w:rsidP="00893739">
            <w:pPr>
              <w:tabs>
                <w:tab w:val="left" w:pos="317"/>
              </w:tabs>
              <w:rPr>
                <w:rFonts w:cs="Arial"/>
                <w:b/>
                <w:sz w:val="20"/>
                <w:szCs w:val="20"/>
              </w:rPr>
            </w:pPr>
          </w:p>
        </w:tc>
        <w:tc>
          <w:tcPr>
            <w:tcW w:w="14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64137C5" w14:textId="77777777" w:rsidR="00893739" w:rsidRPr="003A6F46" w:rsidRDefault="00893739" w:rsidP="00893739">
            <w:pPr>
              <w:tabs>
                <w:tab w:val="left" w:pos="317"/>
              </w:tabs>
              <w:rPr>
                <w:rFonts w:cs="Arial"/>
                <w:b/>
                <w:sz w:val="20"/>
                <w:szCs w:val="20"/>
              </w:rPr>
            </w:pPr>
          </w:p>
        </w:tc>
        <w:tc>
          <w:tcPr>
            <w:tcW w:w="9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F056AF6" w14:textId="18A6EFAF" w:rsidR="00893739" w:rsidRPr="00A5640A" w:rsidRDefault="00893739" w:rsidP="00893739">
            <w:pPr>
              <w:pStyle w:val="subitemdescription"/>
              <w:rPr>
                <w:color w:val="000000" w:themeColor="text1"/>
                <w:szCs w:val="20"/>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DE55CDF" w14:textId="1932D3F6" w:rsidR="00893739" w:rsidRPr="00A5640A" w:rsidRDefault="00893739" w:rsidP="00893739">
            <w:pPr>
              <w:pStyle w:val="subitemdescription"/>
              <w:rPr>
                <w:color w:val="000000" w:themeColor="text1"/>
                <w:szCs w:val="20"/>
              </w:rPr>
            </w:pPr>
          </w:p>
        </w:tc>
        <w:tc>
          <w:tcPr>
            <w:tcW w:w="14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328BA72" w14:textId="77777777" w:rsidR="00893739" w:rsidRPr="00A5640A" w:rsidRDefault="00893739" w:rsidP="00893739">
            <w:pPr>
              <w:tabs>
                <w:tab w:val="left" w:pos="317"/>
              </w:tabs>
              <w:rPr>
                <w:rFonts w:eastAsia="Calibri" w:cs="Arial"/>
                <w:color w:val="000000" w:themeColor="text1"/>
                <w:sz w:val="20"/>
                <w:szCs w:val="20"/>
                <w:lang w:eastAsia="en-US"/>
              </w:rPr>
            </w:pPr>
          </w:p>
        </w:tc>
      </w:tr>
      <w:tr w:rsidR="00893739" w:rsidRPr="003A6F46" w14:paraId="382F998B" w14:textId="77777777" w:rsidTr="00A94329">
        <w:trPr>
          <w:cantSplit/>
        </w:trPr>
        <w:tc>
          <w:tcPr>
            <w:tcW w:w="1418"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53334C0B" w14:textId="77777777" w:rsidR="00893739" w:rsidRPr="00FC7720" w:rsidRDefault="00893739" w:rsidP="00893739">
            <w:pPr>
              <w:pStyle w:val="syllabussub-item"/>
            </w:pPr>
          </w:p>
        </w:tc>
        <w:tc>
          <w:tcPr>
            <w:tcW w:w="989"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1F919E2" w14:textId="43DB4566" w:rsidR="00893739" w:rsidRPr="001D202E" w:rsidRDefault="00893739" w:rsidP="00893739">
            <w:pPr>
              <w:pStyle w:val="syllabussub-item"/>
              <w:rPr>
                <w:color w:val="000000" w:themeColor="text1"/>
                <w:sz w:val="20"/>
                <w:szCs w:val="20"/>
              </w:rPr>
            </w:pPr>
          </w:p>
        </w:tc>
        <w:tc>
          <w:tcPr>
            <w:tcW w:w="3402"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C62F5C6" w14:textId="13DF8E97" w:rsidR="00893739" w:rsidRPr="001D202E" w:rsidRDefault="00893739" w:rsidP="00893739">
            <w:pPr>
              <w:pStyle w:val="syllabussub-item"/>
              <w:rPr>
                <w:color w:val="000000" w:themeColor="text1"/>
                <w:sz w:val="20"/>
                <w:szCs w:val="20"/>
              </w:rPr>
            </w:pPr>
          </w:p>
        </w:tc>
        <w:tc>
          <w:tcPr>
            <w:tcW w:w="1417"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B7BA4BD" w14:textId="77777777" w:rsidR="00893739" w:rsidRPr="001D202E" w:rsidRDefault="00893739" w:rsidP="00893739">
            <w:pPr>
              <w:pStyle w:val="syllabusitem"/>
              <w:rPr>
                <w:color w:val="000000" w:themeColor="text1"/>
                <w:sz w:val="20"/>
                <w:szCs w:val="20"/>
              </w:rPr>
            </w:pPr>
          </w:p>
        </w:tc>
        <w:tc>
          <w:tcPr>
            <w:tcW w:w="984" w:type="dxa"/>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shd w:val="clear" w:color="auto" w:fill="FFFFFF" w:themeFill="background1"/>
          </w:tcPr>
          <w:p w14:paraId="516BD195" w14:textId="77777777" w:rsidR="00893739" w:rsidRPr="003A6F46" w:rsidRDefault="00893739" w:rsidP="00893739">
            <w:pPr>
              <w:tabs>
                <w:tab w:val="left" w:pos="317"/>
              </w:tabs>
              <w:rPr>
                <w:rFonts w:cs="Arial"/>
                <w:b/>
                <w:sz w:val="20"/>
                <w:szCs w:val="20"/>
              </w:rPr>
            </w:pPr>
          </w:p>
        </w:tc>
        <w:tc>
          <w:tcPr>
            <w:tcW w:w="14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05422C3" w14:textId="77777777" w:rsidR="00893739" w:rsidRPr="003A6F46" w:rsidRDefault="00893739" w:rsidP="00893739">
            <w:pPr>
              <w:tabs>
                <w:tab w:val="left" w:pos="317"/>
              </w:tabs>
              <w:rPr>
                <w:rFonts w:cs="Arial"/>
                <w:b/>
                <w:sz w:val="20"/>
                <w:szCs w:val="20"/>
              </w:rPr>
            </w:pPr>
          </w:p>
        </w:tc>
        <w:tc>
          <w:tcPr>
            <w:tcW w:w="9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6C66051" w14:textId="4E4102F1" w:rsidR="00893739" w:rsidRPr="00FC69E3" w:rsidRDefault="00893739" w:rsidP="00893739">
            <w:pPr>
              <w:pStyle w:val="subitemdescription"/>
              <w:rPr>
                <w:szCs w:val="18"/>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369D639" w14:textId="569C8902" w:rsidR="00893739" w:rsidRPr="00FC69E3" w:rsidRDefault="00893739" w:rsidP="00893739">
            <w:pPr>
              <w:pStyle w:val="subitemdescription"/>
              <w:rPr>
                <w:szCs w:val="18"/>
              </w:rPr>
            </w:pPr>
          </w:p>
        </w:tc>
        <w:tc>
          <w:tcPr>
            <w:tcW w:w="14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E4C1788" w14:textId="77777777" w:rsidR="00893739" w:rsidRPr="00FC69E3" w:rsidRDefault="00893739" w:rsidP="00893739">
            <w:pPr>
              <w:pStyle w:val="subitemdescription"/>
              <w:rPr>
                <w:szCs w:val="18"/>
              </w:rPr>
            </w:pPr>
          </w:p>
        </w:tc>
      </w:tr>
      <w:tr w:rsidR="00195B0E" w:rsidRPr="003A6F46" w14:paraId="576746ED" w14:textId="77777777" w:rsidTr="00893739">
        <w:trPr>
          <w:cantSplit/>
        </w:trPr>
        <w:tc>
          <w:tcPr>
            <w:tcW w:w="1418"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223ADF" w14:textId="77777777" w:rsidR="00195B0E" w:rsidRPr="0087574A" w:rsidRDefault="00195B0E" w:rsidP="00195B0E">
            <w:pPr>
              <w:pStyle w:val="syllabusitem"/>
              <w:keepNext/>
              <w:rPr>
                <w:color w:val="AE0025"/>
              </w:rPr>
            </w:pPr>
          </w:p>
        </w:tc>
        <w:tc>
          <w:tcPr>
            <w:tcW w:w="989"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393A87" w14:textId="194831A6" w:rsidR="00195B0E" w:rsidRPr="00A5640A" w:rsidRDefault="00195B0E" w:rsidP="00195B0E">
            <w:pPr>
              <w:pStyle w:val="syllabussub-item"/>
              <w:rPr>
                <w:color w:val="000000" w:themeColor="text1"/>
                <w:sz w:val="20"/>
                <w:szCs w:val="18"/>
              </w:rPr>
            </w:pPr>
          </w:p>
        </w:tc>
        <w:tc>
          <w:tcPr>
            <w:tcW w:w="3402"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7872BC0" w14:textId="066CDC33" w:rsidR="00195B0E" w:rsidRPr="00A5640A" w:rsidRDefault="00195B0E" w:rsidP="00195B0E">
            <w:pPr>
              <w:pStyle w:val="syllabussub-item"/>
              <w:rPr>
                <w:color w:val="000000" w:themeColor="text1"/>
                <w:sz w:val="20"/>
                <w:szCs w:val="18"/>
              </w:rPr>
            </w:pPr>
          </w:p>
        </w:tc>
        <w:tc>
          <w:tcPr>
            <w:tcW w:w="1417"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7A6555F" w14:textId="77777777" w:rsidR="00195B0E" w:rsidRPr="00A5640A" w:rsidRDefault="00195B0E" w:rsidP="00195B0E">
            <w:pPr>
              <w:pStyle w:val="syllabussub-item"/>
              <w:rPr>
                <w:color w:val="000000" w:themeColor="text1"/>
                <w:sz w:val="20"/>
                <w:szCs w:val="18"/>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25D149" w14:textId="77777777" w:rsidR="00195B0E" w:rsidRPr="003A6F46" w:rsidRDefault="00195B0E" w:rsidP="00195B0E">
            <w:pPr>
              <w:pStyle w:val="syllabusitem"/>
              <w:keepNext/>
              <w:tabs>
                <w:tab w:val="left" w:pos="317"/>
              </w:tabs>
              <w:rPr>
                <w:color w:val="AE0025"/>
                <w:sz w:val="20"/>
                <w:szCs w:val="20"/>
              </w:rPr>
            </w:pPr>
          </w:p>
        </w:tc>
        <w:tc>
          <w:tcPr>
            <w:tcW w:w="1429"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6429F6" w14:textId="77777777" w:rsidR="00195B0E" w:rsidRDefault="00195B0E" w:rsidP="00195B0E">
            <w:pPr>
              <w:pStyle w:val="syllabusitem"/>
              <w:keepNext/>
              <w:tabs>
                <w:tab w:val="left" w:pos="317"/>
              </w:tabs>
              <w:rPr>
                <w:color w:val="AE0025"/>
                <w:sz w:val="20"/>
                <w:szCs w:val="20"/>
              </w:rPr>
            </w:pPr>
          </w:p>
          <w:p w14:paraId="3CDACB11" w14:textId="77777777" w:rsidR="009746DC" w:rsidRPr="003A6F46" w:rsidRDefault="009746DC" w:rsidP="00195B0E">
            <w:pPr>
              <w:pStyle w:val="syllabusitem"/>
              <w:keepNext/>
              <w:tabs>
                <w:tab w:val="left" w:pos="317"/>
              </w:tabs>
              <w:rPr>
                <w:color w:val="AE0025"/>
                <w:sz w:val="20"/>
                <w:szCs w:val="20"/>
              </w:rPr>
            </w:pPr>
          </w:p>
        </w:tc>
        <w:tc>
          <w:tcPr>
            <w:tcW w:w="981"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AD1415" w14:textId="30B79C9C" w:rsidR="00195B0E" w:rsidRPr="00A5299A" w:rsidRDefault="00195B0E" w:rsidP="00195B0E">
            <w:pPr>
              <w:pStyle w:val="subitemdescription"/>
              <w:rPr>
                <w:szCs w:val="20"/>
              </w:rPr>
            </w:pPr>
          </w:p>
        </w:tc>
        <w:tc>
          <w:tcPr>
            <w:tcW w:w="3402"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E83959" w14:textId="2F1AC300" w:rsidR="00195B0E" w:rsidRPr="00A5299A" w:rsidRDefault="00195B0E" w:rsidP="00195B0E">
            <w:pPr>
              <w:pStyle w:val="subitemdescription"/>
              <w:rPr>
                <w:szCs w:val="20"/>
              </w:rPr>
            </w:pPr>
          </w:p>
        </w:tc>
        <w:tc>
          <w:tcPr>
            <w:tcW w:w="1418"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9ED15BA" w14:textId="77777777" w:rsidR="00195B0E" w:rsidRPr="003A6F46" w:rsidRDefault="00195B0E" w:rsidP="00195B0E">
            <w:pPr>
              <w:pStyle w:val="syllabusitem"/>
              <w:keepNext/>
              <w:tabs>
                <w:tab w:val="left" w:pos="317"/>
              </w:tabs>
              <w:rPr>
                <w:color w:val="AE0025"/>
                <w:sz w:val="20"/>
                <w:szCs w:val="20"/>
              </w:rPr>
            </w:pPr>
          </w:p>
        </w:tc>
      </w:tr>
      <w:tr w:rsidR="00195B0E" w:rsidRPr="003A6F46" w14:paraId="2316C56D" w14:textId="77777777" w:rsidTr="0013113E">
        <w:trPr>
          <w:cantSpli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4B4BE04" w14:textId="77777777" w:rsidR="00195B0E" w:rsidRPr="00FC7720" w:rsidRDefault="00195B0E" w:rsidP="00195B0E">
            <w:pPr>
              <w:pStyle w:val="syllabussub-item"/>
              <w:keepNext/>
            </w:pP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4EA6536" w14:textId="2757A108" w:rsidR="00195B0E" w:rsidRPr="00ED3229" w:rsidRDefault="00195B0E" w:rsidP="00195B0E">
            <w:pPr>
              <w:pStyle w:val="syllabussub-item"/>
              <w:rPr>
                <w:sz w:val="20"/>
                <w:szCs w:val="18"/>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A05373" w14:textId="77777777" w:rsidR="00195B0E" w:rsidRDefault="00195B0E" w:rsidP="00195B0E">
            <w:pPr>
              <w:pStyle w:val="syllabussub-item"/>
              <w:rPr>
                <w:sz w:val="20"/>
                <w:szCs w:val="18"/>
              </w:rPr>
            </w:pPr>
          </w:p>
          <w:p w14:paraId="6F39A693" w14:textId="6F443950" w:rsidR="002D6635" w:rsidRPr="00ED3229" w:rsidRDefault="002D6635" w:rsidP="00195B0E">
            <w:pPr>
              <w:pStyle w:val="syllabussub-item"/>
              <w:rPr>
                <w:sz w:val="20"/>
                <w:szCs w:val="18"/>
              </w:rPr>
            </w:pP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B84D11" w14:textId="77777777" w:rsidR="00195B0E" w:rsidRPr="00ED3229" w:rsidRDefault="00195B0E" w:rsidP="00195B0E">
            <w:pPr>
              <w:pStyle w:val="subitemdescription"/>
              <w:tabs>
                <w:tab w:val="left" w:pos="317"/>
              </w:tabs>
              <w:rPr>
                <w:szCs w:val="18"/>
              </w:rPr>
            </w:pPr>
          </w:p>
        </w:tc>
        <w:tc>
          <w:tcPr>
            <w:tcW w:w="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713BCC" w14:textId="77777777" w:rsidR="00195B0E" w:rsidRPr="003A6F46" w:rsidRDefault="00195B0E" w:rsidP="00195B0E">
            <w:pPr>
              <w:pStyle w:val="subitemdescription"/>
              <w:tabs>
                <w:tab w:val="left" w:pos="317"/>
              </w:tabs>
              <w:rPr>
                <w:b/>
                <w:szCs w:val="20"/>
              </w:rPr>
            </w:pPr>
          </w:p>
        </w:tc>
        <w:tc>
          <w:tcPr>
            <w:tcW w:w="14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FEAE9" w14:textId="77777777" w:rsidR="00195B0E" w:rsidRPr="003A6F46" w:rsidRDefault="00195B0E" w:rsidP="00195B0E">
            <w:pPr>
              <w:pStyle w:val="subitemdescription"/>
              <w:tabs>
                <w:tab w:val="left" w:pos="317"/>
              </w:tabs>
              <w:rPr>
                <w:b/>
                <w:szCs w:val="20"/>
              </w:rPr>
            </w:pPr>
          </w:p>
        </w:tc>
        <w:tc>
          <w:tcPr>
            <w:tcW w:w="9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3B266" w14:textId="1142538B" w:rsidR="00195B0E" w:rsidRPr="003A6F46" w:rsidRDefault="00195B0E" w:rsidP="00195B0E">
            <w:pPr>
              <w:pStyle w:val="subitemdescription"/>
              <w:tabs>
                <w:tab w:val="left" w:pos="317"/>
              </w:tabs>
              <w:rPr>
                <w:b/>
                <w:szCs w:val="20"/>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F760" w14:textId="4A8FFF4F" w:rsidR="00195B0E" w:rsidRPr="003A6F46" w:rsidRDefault="00195B0E" w:rsidP="00195B0E">
            <w:pPr>
              <w:pStyle w:val="subitemdescription"/>
              <w:tabs>
                <w:tab w:val="left" w:pos="317"/>
              </w:tabs>
              <w:rPr>
                <w:b/>
                <w:szCs w:val="20"/>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5215AF" w14:textId="77777777" w:rsidR="00195B0E" w:rsidRPr="003A6F46" w:rsidRDefault="00195B0E" w:rsidP="00195B0E">
            <w:pPr>
              <w:pStyle w:val="subitemdescription"/>
              <w:tabs>
                <w:tab w:val="left" w:pos="317"/>
              </w:tabs>
              <w:rPr>
                <w:b/>
                <w:szCs w:val="20"/>
              </w:rPr>
            </w:pPr>
          </w:p>
        </w:tc>
      </w:tr>
    </w:tbl>
    <w:p w14:paraId="39749480" w14:textId="77777777" w:rsidR="00D91F53" w:rsidRDefault="00D91F53"/>
    <w:p w14:paraId="4871D34F" w14:textId="77777777" w:rsidR="003C0825" w:rsidRDefault="003C0825"/>
    <w:tbl>
      <w:tblPr>
        <w:tblpPr w:leftFromText="180" w:rightFromText="180" w:vertAnchor="text" w:tblpY="1"/>
        <w:tblOverlap w:val="never"/>
        <w:tblW w:w="15440"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3"/>
        <w:gridCol w:w="1134"/>
        <w:gridCol w:w="3402"/>
        <w:gridCol w:w="1417"/>
        <w:gridCol w:w="984"/>
        <w:gridCol w:w="1276"/>
        <w:gridCol w:w="1134"/>
        <w:gridCol w:w="3402"/>
        <w:gridCol w:w="1418"/>
      </w:tblGrid>
      <w:tr w:rsidR="0081539D" w:rsidRPr="00FC7720" w14:paraId="55AAC53F" w14:textId="77777777" w:rsidTr="008C3F6D">
        <w:trPr>
          <w:cantSplit/>
        </w:trPr>
        <w:tc>
          <w:tcPr>
            <w:tcW w:w="1273" w:type="dxa"/>
            <w:tcBorders>
              <w:top w:val="single" w:sz="4" w:space="0" w:color="AF1829"/>
              <w:left w:val="single" w:sz="4" w:space="0" w:color="AF1829"/>
              <w:bottom w:val="single" w:sz="4" w:space="0" w:color="AF1829"/>
              <w:right w:val="single" w:sz="4" w:space="0" w:color="FFFFFF"/>
            </w:tcBorders>
            <w:shd w:val="clear" w:color="auto" w:fill="AF1829"/>
            <w:vAlign w:val="center"/>
          </w:tcPr>
          <w:p w14:paraId="51C44B40" w14:textId="77777777" w:rsidR="0028577F" w:rsidRPr="006D4780" w:rsidRDefault="0028577F" w:rsidP="00B72370">
            <w:pPr>
              <w:rPr>
                <w:b/>
                <w:bCs/>
                <w:color w:val="FFFFFF" w:themeColor="background1"/>
                <w:sz w:val="20"/>
                <w:szCs w:val="20"/>
              </w:rPr>
            </w:pPr>
            <w:r w:rsidRPr="006D4780">
              <w:rPr>
                <w:b/>
                <w:bCs/>
                <w:color w:val="FFFFFF" w:themeColor="background1"/>
                <w:sz w:val="20"/>
                <w:szCs w:val="20"/>
              </w:rPr>
              <w:lastRenderedPageBreak/>
              <w:t>GCSE (9-1) Maths Section</w:t>
            </w:r>
          </w:p>
        </w:tc>
        <w:tc>
          <w:tcPr>
            <w:tcW w:w="1134" w:type="dxa"/>
            <w:tcBorders>
              <w:top w:val="single" w:sz="4" w:space="0" w:color="AF1829"/>
              <w:left w:val="single" w:sz="4" w:space="0" w:color="FFFFFF"/>
              <w:bottom w:val="single" w:sz="4" w:space="0" w:color="AF1829"/>
              <w:right w:val="single" w:sz="4" w:space="0" w:color="FFFFFF"/>
            </w:tcBorders>
            <w:shd w:val="clear" w:color="auto" w:fill="AF1829"/>
            <w:vAlign w:val="center"/>
          </w:tcPr>
          <w:p w14:paraId="7287B003" w14:textId="77777777" w:rsidR="0028577F" w:rsidRPr="006D4780" w:rsidRDefault="0028577F" w:rsidP="00B72370">
            <w:pPr>
              <w:rPr>
                <w:b/>
                <w:bCs/>
                <w:color w:val="FFFFFF" w:themeColor="background1"/>
                <w:sz w:val="20"/>
                <w:szCs w:val="20"/>
              </w:rPr>
            </w:pPr>
            <w:r w:rsidRPr="006D4780">
              <w:rPr>
                <w:b/>
                <w:bCs/>
                <w:color w:val="FFFFFF" w:themeColor="background1"/>
                <w:sz w:val="20"/>
                <w:szCs w:val="20"/>
              </w:rPr>
              <w:t>Content reference</w:t>
            </w:r>
          </w:p>
        </w:tc>
        <w:tc>
          <w:tcPr>
            <w:tcW w:w="3402" w:type="dxa"/>
            <w:tcBorders>
              <w:top w:val="single" w:sz="4" w:space="0" w:color="AF1829"/>
              <w:left w:val="single" w:sz="4" w:space="0" w:color="FFFFFF"/>
              <w:bottom w:val="single" w:sz="4" w:space="0" w:color="AF1829"/>
              <w:right w:val="single" w:sz="4" w:space="0" w:color="FFFFFF"/>
            </w:tcBorders>
            <w:shd w:val="clear" w:color="auto" w:fill="AF1829"/>
            <w:vAlign w:val="center"/>
          </w:tcPr>
          <w:p w14:paraId="5A785428" w14:textId="77777777" w:rsidR="0028577F" w:rsidRPr="006D4780" w:rsidRDefault="0028577F" w:rsidP="00B72370">
            <w:pPr>
              <w:rPr>
                <w:rFonts w:cs="Arial"/>
                <w:b/>
                <w:color w:val="FFFFFF" w:themeColor="background1"/>
                <w:sz w:val="20"/>
                <w:szCs w:val="20"/>
              </w:rPr>
            </w:pPr>
            <w:r w:rsidRPr="006D4780">
              <w:rPr>
                <w:rFonts w:cs="Arial"/>
                <w:b/>
                <w:color w:val="FFFFFF" w:themeColor="background1"/>
                <w:sz w:val="20"/>
                <w:szCs w:val="20"/>
              </w:rPr>
              <w:t>Subject content</w:t>
            </w:r>
          </w:p>
        </w:tc>
        <w:tc>
          <w:tcPr>
            <w:tcW w:w="1417" w:type="dxa"/>
            <w:tcBorders>
              <w:top w:val="single" w:sz="4" w:space="0" w:color="AF1829"/>
              <w:left w:val="single" w:sz="4" w:space="0" w:color="FFFFFF"/>
              <w:bottom w:val="single" w:sz="4" w:space="0" w:color="AF1829"/>
              <w:right w:val="single" w:sz="2" w:space="0" w:color="FFFFFF" w:themeColor="background1"/>
            </w:tcBorders>
            <w:shd w:val="clear" w:color="auto" w:fill="AF1829"/>
            <w:vAlign w:val="center"/>
          </w:tcPr>
          <w:p w14:paraId="5541601E" w14:textId="77777777" w:rsidR="0028577F" w:rsidRPr="006D4780" w:rsidRDefault="0028577F" w:rsidP="00B72370">
            <w:pPr>
              <w:pStyle w:val="subitemdescription"/>
              <w:rPr>
                <w:color w:val="FFFFFF" w:themeColor="background1"/>
                <w:szCs w:val="20"/>
              </w:rPr>
            </w:pPr>
            <w:r w:rsidRPr="006D4780">
              <w:rPr>
                <w:rFonts w:eastAsia="Times New Roman"/>
                <w:b/>
                <w:color w:val="FFFFFF" w:themeColor="background1"/>
                <w:szCs w:val="20"/>
                <w:lang w:eastAsia="en-GB"/>
              </w:rPr>
              <w:t>Tick when achieved!</w:t>
            </w:r>
          </w:p>
        </w:tc>
        <w:tc>
          <w:tcPr>
            <w:tcW w:w="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tcPr>
          <w:p w14:paraId="481133B8" w14:textId="77777777" w:rsidR="0028577F" w:rsidRPr="006D4780" w:rsidRDefault="0028577F" w:rsidP="00B72370">
            <w:pPr>
              <w:pStyle w:val="subitemdescription"/>
              <w:rPr>
                <w:rFonts w:eastAsia="Times New Roman"/>
                <w:b/>
                <w:color w:val="FFFFFF" w:themeColor="background1"/>
                <w:sz w:val="22"/>
                <w:lang w:eastAsia="en-GB"/>
              </w:rPr>
            </w:pPr>
          </w:p>
        </w:tc>
        <w:tc>
          <w:tcPr>
            <w:tcW w:w="1276" w:type="dxa"/>
            <w:tcBorders>
              <w:top w:val="single" w:sz="4" w:space="0" w:color="AF1829"/>
              <w:left w:val="single" w:sz="2" w:space="0" w:color="FFFFFF" w:themeColor="background1"/>
              <w:bottom w:val="single" w:sz="4" w:space="0" w:color="AF1829"/>
              <w:right w:val="single" w:sz="4" w:space="0" w:color="FFFFFF"/>
            </w:tcBorders>
            <w:shd w:val="clear" w:color="auto" w:fill="AF1829"/>
            <w:vAlign w:val="center"/>
          </w:tcPr>
          <w:p w14:paraId="56F9E4FF" w14:textId="77777777" w:rsidR="0028577F" w:rsidRPr="006D4780" w:rsidRDefault="0028577F" w:rsidP="00B72370">
            <w:pPr>
              <w:pStyle w:val="subitemdescription"/>
              <w:rPr>
                <w:rFonts w:eastAsia="Times New Roman"/>
                <w:b/>
                <w:color w:val="FFFFFF" w:themeColor="background1"/>
                <w:szCs w:val="20"/>
                <w:lang w:eastAsia="en-GB"/>
              </w:rPr>
            </w:pPr>
            <w:r w:rsidRPr="006D4780">
              <w:rPr>
                <w:b/>
                <w:bCs/>
                <w:color w:val="FFFFFF" w:themeColor="background1"/>
                <w:szCs w:val="20"/>
              </w:rPr>
              <w:t>GCSE (9-1) Maths Section</w:t>
            </w:r>
          </w:p>
        </w:tc>
        <w:tc>
          <w:tcPr>
            <w:tcW w:w="1134" w:type="dxa"/>
            <w:tcBorders>
              <w:top w:val="single" w:sz="4" w:space="0" w:color="AF1829"/>
              <w:left w:val="single" w:sz="4" w:space="0" w:color="FFFFFF"/>
              <w:bottom w:val="single" w:sz="4" w:space="0" w:color="AF1829"/>
              <w:right w:val="single" w:sz="4" w:space="0" w:color="FFFFFF"/>
            </w:tcBorders>
            <w:shd w:val="clear" w:color="auto" w:fill="AF1829"/>
            <w:vAlign w:val="center"/>
          </w:tcPr>
          <w:p w14:paraId="4BD2EB98" w14:textId="77777777" w:rsidR="0028577F" w:rsidRPr="006D4780" w:rsidRDefault="0028577F" w:rsidP="00B72370">
            <w:pPr>
              <w:pStyle w:val="subitemdescription"/>
              <w:rPr>
                <w:rFonts w:eastAsia="Times New Roman"/>
                <w:b/>
                <w:color w:val="FFFFFF" w:themeColor="background1"/>
                <w:szCs w:val="20"/>
                <w:lang w:eastAsia="en-GB"/>
              </w:rPr>
            </w:pPr>
            <w:r w:rsidRPr="006D4780">
              <w:rPr>
                <w:b/>
                <w:bCs/>
                <w:color w:val="FFFFFF" w:themeColor="background1"/>
                <w:szCs w:val="20"/>
              </w:rPr>
              <w:t>Content reference</w:t>
            </w:r>
          </w:p>
        </w:tc>
        <w:tc>
          <w:tcPr>
            <w:tcW w:w="3402" w:type="dxa"/>
            <w:tcBorders>
              <w:top w:val="single" w:sz="4" w:space="0" w:color="AF1829"/>
              <w:left w:val="single" w:sz="4" w:space="0" w:color="FFFFFF"/>
              <w:bottom w:val="single" w:sz="4" w:space="0" w:color="AF1829"/>
              <w:right w:val="single" w:sz="4" w:space="0" w:color="FFFFFF"/>
            </w:tcBorders>
            <w:shd w:val="clear" w:color="auto" w:fill="AF1829"/>
            <w:vAlign w:val="center"/>
          </w:tcPr>
          <w:p w14:paraId="75A501B4" w14:textId="77777777" w:rsidR="0028577F" w:rsidRPr="006D4780" w:rsidRDefault="0028577F" w:rsidP="00B72370">
            <w:pPr>
              <w:pStyle w:val="subitemdescription"/>
              <w:rPr>
                <w:rFonts w:eastAsia="Times New Roman"/>
                <w:b/>
                <w:color w:val="FFFFFF" w:themeColor="background1"/>
                <w:szCs w:val="20"/>
                <w:lang w:eastAsia="en-GB"/>
              </w:rPr>
            </w:pPr>
            <w:r w:rsidRPr="006D4780">
              <w:rPr>
                <w:b/>
                <w:color w:val="FFFFFF" w:themeColor="background1"/>
                <w:szCs w:val="20"/>
              </w:rPr>
              <w:t>Subject content</w:t>
            </w:r>
          </w:p>
        </w:tc>
        <w:tc>
          <w:tcPr>
            <w:tcW w:w="1418" w:type="dxa"/>
            <w:tcBorders>
              <w:top w:val="single" w:sz="4" w:space="0" w:color="AF1829"/>
              <w:left w:val="single" w:sz="4" w:space="0" w:color="FFFFFF"/>
              <w:bottom w:val="single" w:sz="4" w:space="0" w:color="AF1829"/>
              <w:right w:val="single" w:sz="4" w:space="0" w:color="AF1829"/>
            </w:tcBorders>
            <w:shd w:val="clear" w:color="auto" w:fill="AF1829"/>
            <w:vAlign w:val="center"/>
          </w:tcPr>
          <w:p w14:paraId="563F4E46" w14:textId="77777777" w:rsidR="0028577F" w:rsidRPr="006D4780" w:rsidRDefault="0028577F" w:rsidP="00B72370">
            <w:pPr>
              <w:pStyle w:val="subitemdescription"/>
              <w:rPr>
                <w:rFonts w:eastAsia="Times New Roman"/>
                <w:b/>
                <w:color w:val="FFFFFF" w:themeColor="background1"/>
                <w:szCs w:val="20"/>
                <w:lang w:eastAsia="en-GB"/>
              </w:rPr>
            </w:pPr>
            <w:r w:rsidRPr="006D4780">
              <w:rPr>
                <w:rFonts w:eastAsia="Times New Roman"/>
                <w:b/>
                <w:color w:val="FFFFFF" w:themeColor="background1"/>
                <w:szCs w:val="20"/>
                <w:lang w:eastAsia="en-GB"/>
              </w:rPr>
              <w:t>Tick when achieved!</w:t>
            </w:r>
          </w:p>
        </w:tc>
      </w:tr>
      <w:tr w:rsidR="004332AD" w:rsidRPr="0087574A" w14:paraId="6FB5EFA9" w14:textId="77777777" w:rsidTr="008C3F6D">
        <w:trPr>
          <w:cantSplit/>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tcPr>
          <w:p w14:paraId="135DD85B" w14:textId="77777777" w:rsidR="004332AD" w:rsidRPr="00932331" w:rsidRDefault="004332AD" w:rsidP="00FB282A">
            <w:pPr>
              <w:pStyle w:val="subitemdescription"/>
              <w:ind w:left="113" w:right="113"/>
              <w:jc w:val="center"/>
              <w:rPr>
                <w:b/>
                <w:bCs/>
                <w:color w:val="000000" w:themeColor="text1"/>
                <w:sz w:val="28"/>
                <w:szCs w:val="24"/>
              </w:rPr>
            </w:pPr>
            <w:r w:rsidRPr="00932331">
              <w:rPr>
                <w:b/>
                <w:bCs/>
                <w:color w:val="000000" w:themeColor="text1"/>
                <w:sz w:val="28"/>
                <w:szCs w:val="24"/>
              </w:rPr>
              <w:t>OCR 8</w:t>
            </w:r>
          </w:p>
          <w:p w14:paraId="1241E611" w14:textId="77777777" w:rsidR="004332AD" w:rsidRPr="00932331" w:rsidRDefault="004332AD" w:rsidP="00FB282A">
            <w:pPr>
              <w:pStyle w:val="syllabusitem"/>
              <w:ind w:left="113" w:right="113"/>
              <w:jc w:val="center"/>
              <w:rPr>
                <w:color w:val="000000" w:themeColor="text1"/>
                <w:sz w:val="28"/>
                <w:szCs w:val="24"/>
              </w:rPr>
            </w:pPr>
            <w:r w:rsidRPr="00932331">
              <w:rPr>
                <w:color w:val="000000" w:themeColor="text1"/>
                <w:sz w:val="28"/>
                <w:szCs w:val="24"/>
              </w:rPr>
              <w:t>Basic Geometry</w:t>
            </w:r>
          </w:p>
          <w:p w14:paraId="0523C6D6" w14:textId="43456408" w:rsidR="004332AD" w:rsidRPr="00932331" w:rsidRDefault="004332AD" w:rsidP="00FB282A">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88FBD1C" w14:textId="7F9115CA" w:rsidR="004332AD" w:rsidRPr="00932331" w:rsidRDefault="004332AD" w:rsidP="00FB282A">
            <w:pPr>
              <w:pStyle w:val="syllabusitem"/>
              <w:tabs>
                <w:tab w:val="left" w:pos="317"/>
              </w:tabs>
              <w:rPr>
                <w:color w:val="000000" w:themeColor="text1"/>
                <w:sz w:val="19"/>
                <w:szCs w:val="19"/>
              </w:rPr>
            </w:pPr>
            <w:r w:rsidRPr="00932331">
              <w:rPr>
                <w:color w:val="000000" w:themeColor="text1"/>
                <w:sz w:val="19"/>
                <w:szCs w:val="19"/>
              </w:rPr>
              <w:t>8.01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D56ABF2" w14:textId="6C2A70FF" w:rsidR="004332AD" w:rsidRPr="00EF7661" w:rsidRDefault="004332AD" w:rsidP="00FB282A">
            <w:pPr>
              <w:pStyle w:val="syllabusitem"/>
              <w:tabs>
                <w:tab w:val="left" w:pos="317"/>
              </w:tabs>
              <w:rPr>
                <w:color w:val="000000" w:themeColor="text1"/>
                <w:sz w:val="19"/>
                <w:szCs w:val="19"/>
              </w:rPr>
            </w:pPr>
            <w:r w:rsidRPr="00EF7661">
              <w:rPr>
                <w:color w:val="000000" w:themeColor="text1"/>
                <w:sz w:val="19"/>
                <w:szCs w:val="19"/>
              </w:rPr>
              <w:t>Conventions, notation and terms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110F356A" w14:textId="77777777" w:rsidR="004332AD" w:rsidRPr="00EF7661" w:rsidRDefault="004332AD" w:rsidP="00FB282A">
            <w:pPr>
              <w:pStyle w:val="syllabusitem"/>
              <w:tabs>
                <w:tab w:val="left" w:pos="317"/>
              </w:tabs>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0F80D676" w14:textId="77777777" w:rsidR="004332AD" w:rsidRPr="00E576B1" w:rsidRDefault="004332AD" w:rsidP="00FB282A">
            <w:pPr>
              <w:pStyle w:val="syllabusitem"/>
              <w:tabs>
                <w:tab w:val="left" w:pos="317"/>
              </w:tabs>
              <w:rPr>
                <w:color w:val="AE0025"/>
                <w:sz w:val="20"/>
                <w:szCs w:val="18"/>
              </w:rPr>
            </w:pPr>
          </w:p>
        </w:tc>
        <w:tc>
          <w:tcPr>
            <w:tcW w:w="1276"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tcPr>
          <w:p w14:paraId="16C0B6CC" w14:textId="77777777" w:rsidR="004332AD" w:rsidRPr="00932331" w:rsidRDefault="004332AD" w:rsidP="003C6FFB">
            <w:pPr>
              <w:pStyle w:val="subitemdescription"/>
              <w:ind w:left="113" w:right="113"/>
              <w:jc w:val="center"/>
              <w:rPr>
                <w:b/>
                <w:bCs/>
                <w:color w:val="000000" w:themeColor="text1"/>
                <w:sz w:val="28"/>
                <w:szCs w:val="24"/>
              </w:rPr>
            </w:pPr>
            <w:r w:rsidRPr="00932331">
              <w:rPr>
                <w:b/>
                <w:bCs/>
                <w:color w:val="000000" w:themeColor="text1"/>
                <w:sz w:val="28"/>
                <w:szCs w:val="24"/>
              </w:rPr>
              <w:t>OCR 8</w:t>
            </w:r>
          </w:p>
          <w:p w14:paraId="7A3178C9" w14:textId="77777777" w:rsidR="004332AD" w:rsidRPr="00932331" w:rsidRDefault="004332AD" w:rsidP="003C6FFB">
            <w:pPr>
              <w:pStyle w:val="syllabusitem"/>
              <w:ind w:left="113" w:right="113"/>
              <w:jc w:val="center"/>
              <w:rPr>
                <w:color w:val="000000" w:themeColor="text1"/>
                <w:sz w:val="28"/>
                <w:szCs w:val="24"/>
              </w:rPr>
            </w:pPr>
            <w:r w:rsidRPr="00932331">
              <w:rPr>
                <w:color w:val="000000" w:themeColor="text1"/>
                <w:sz w:val="28"/>
                <w:szCs w:val="24"/>
              </w:rPr>
              <w:t>Basic Geometry</w:t>
            </w:r>
          </w:p>
          <w:p w14:paraId="6ECC7F7F" w14:textId="0BE06B5F" w:rsidR="004332AD" w:rsidRPr="00932331" w:rsidRDefault="004332AD" w:rsidP="00FB282A">
            <w:pPr>
              <w:pStyle w:val="syllabusitem"/>
              <w:ind w:left="113" w:right="113"/>
              <w:jc w:val="center"/>
              <w:rPr>
                <w:color w:val="000000" w:themeColor="text1"/>
                <w:sz w:val="28"/>
                <w:szCs w:val="24"/>
              </w:rPr>
            </w:pPr>
            <w:r w:rsidRPr="00932331">
              <w:rPr>
                <w:color w:val="000000" w:themeColor="text1"/>
                <w:sz w:val="28"/>
                <w:szCs w:val="24"/>
              </w:rPr>
              <w:t>(continued)</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36441D1B" w14:textId="30F43CF3" w:rsidR="004332AD" w:rsidRPr="00EF7661" w:rsidRDefault="004332AD" w:rsidP="00FB282A">
            <w:pPr>
              <w:pStyle w:val="syllabusitem"/>
              <w:tabs>
                <w:tab w:val="left" w:pos="317"/>
              </w:tabs>
              <w:rPr>
                <w:color w:val="000000" w:themeColor="text1"/>
                <w:sz w:val="19"/>
                <w:szCs w:val="19"/>
              </w:rPr>
            </w:pPr>
            <w:r w:rsidRPr="00EF7661">
              <w:rPr>
                <w:color w:val="000000" w:themeColor="text1"/>
                <w:sz w:val="19"/>
                <w:szCs w:val="19"/>
              </w:rPr>
              <w:t>8.05</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E1D52EC" w14:textId="24D312F7" w:rsidR="004332AD" w:rsidRPr="00EF7661" w:rsidRDefault="004332AD" w:rsidP="00FB282A">
            <w:pPr>
              <w:pStyle w:val="syllabusitem"/>
              <w:tabs>
                <w:tab w:val="left" w:pos="317"/>
              </w:tabs>
              <w:rPr>
                <w:color w:val="000000" w:themeColor="text1"/>
                <w:sz w:val="19"/>
                <w:szCs w:val="19"/>
              </w:rPr>
            </w:pPr>
            <w:r w:rsidRPr="00EF7661">
              <w:rPr>
                <w:color w:val="000000" w:themeColor="text1"/>
                <w:sz w:val="19"/>
                <w:szCs w:val="19"/>
              </w:rPr>
              <w:t>Circles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760317D3" w14:textId="77777777" w:rsidR="004332AD" w:rsidRPr="00EF7661" w:rsidRDefault="004332AD" w:rsidP="00FB282A">
            <w:pPr>
              <w:pStyle w:val="syllabusitem"/>
              <w:tabs>
                <w:tab w:val="left" w:pos="317"/>
              </w:tabs>
              <w:rPr>
                <w:color w:val="000000" w:themeColor="text1"/>
                <w:sz w:val="19"/>
                <w:szCs w:val="19"/>
              </w:rPr>
            </w:pPr>
          </w:p>
        </w:tc>
      </w:tr>
      <w:tr w:rsidR="004332AD" w:rsidRPr="00FC7720" w14:paraId="68AEA68A"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1B829E5" w14:textId="77777777" w:rsidR="004332AD" w:rsidRPr="00932331" w:rsidRDefault="004332AD" w:rsidP="00FB282A">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12C07A5" w14:textId="7A42EB03" w:rsidR="004332AD" w:rsidRPr="00932331" w:rsidRDefault="004332AD" w:rsidP="00FB282A">
            <w:pPr>
              <w:pStyle w:val="subitemdescription"/>
              <w:rPr>
                <w:color w:val="000000" w:themeColor="text1"/>
                <w:sz w:val="19"/>
                <w:szCs w:val="19"/>
              </w:rPr>
            </w:pPr>
            <w:r w:rsidRPr="00932331">
              <w:rPr>
                <w:color w:val="000000" w:themeColor="text1"/>
                <w:sz w:val="19"/>
                <w:szCs w:val="19"/>
              </w:rPr>
              <w:t>8.01a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12DE311" w14:textId="1F9E4B9A" w:rsidR="004332AD" w:rsidRPr="00EF7661" w:rsidRDefault="004332AD" w:rsidP="00FB282A">
            <w:pPr>
              <w:pStyle w:val="subitemdescription"/>
              <w:rPr>
                <w:color w:val="000000" w:themeColor="text1"/>
                <w:sz w:val="19"/>
                <w:szCs w:val="19"/>
              </w:rPr>
            </w:pPr>
            <w:r w:rsidRPr="00EF7661">
              <w:rPr>
                <w:color w:val="000000" w:themeColor="text1"/>
                <w:sz w:val="19"/>
                <w:szCs w:val="19"/>
              </w:rPr>
              <w:t>2D and 3D shapes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86CB767" w14:textId="77777777" w:rsidR="004332AD" w:rsidRPr="00EF7661" w:rsidRDefault="004332AD" w:rsidP="00FB282A">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6DC4C08C" w14:textId="77777777" w:rsidR="004332AD" w:rsidRPr="00E576B1" w:rsidRDefault="004332AD" w:rsidP="00FB282A">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01BA00D" w14:textId="77777777" w:rsidR="004332AD" w:rsidRPr="00932331" w:rsidRDefault="004332AD" w:rsidP="00FB282A">
            <w:pPr>
              <w:pStyle w:val="subitemdescription"/>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ED7E538" w14:textId="3CE35600" w:rsidR="004332AD" w:rsidRPr="00EF7661" w:rsidRDefault="004332AD" w:rsidP="00FB282A">
            <w:pPr>
              <w:pStyle w:val="subitemdescription"/>
              <w:rPr>
                <w:color w:val="000000" w:themeColor="text1"/>
                <w:sz w:val="19"/>
                <w:szCs w:val="19"/>
              </w:rPr>
            </w:pPr>
            <w:r w:rsidRPr="00EF7661">
              <w:rPr>
                <w:color w:val="000000" w:themeColor="text1"/>
                <w:sz w:val="19"/>
                <w:szCs w:val="19"/>
              </w:rPr>
              <w:t>8.05a</w:t>
            </w:r>
          </w:p>
        </w:tc>
        <w:tc>
          <w:tcPr>
            <w:tcW w:w="3402"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2B816EA9" w14:textId="0D481247" w:rsidR="004332AD" w:rsidRPr="00EF7661" w:rsidRDefault="004332AD" w:rsidP="00FB282A">
            <w:pPr>
              <w:pStyle w:val="subitemdescription"/>
              <w:rPr>
                <w:color w:val="000000" w:themeColor="text1"/>
                <w:sz w:val="19"/>
                <w:szCs w:val="19"/>
              </w:rPr>
            </w:pPr>
            <w:r w:rsidRPr="00EF7661">
              <w:rPr>
                <w:color w:val="000000" w:themeColor="text1"/>
                <w:sz w:val="19"/>
                <w:szCs w:val="19"/>
              </w:rPr>
              <w:t>Circle nomenclature</w:t>
            </w:r>
          </w:p>
        </w:tc>
        <w:tc>
          <w:tcPr>
            <w:tcW w:w="1418" w:type="dxa"/>
            <w:tcBorders>
              <w:top w:val="single" w:sz="4" w:space="0" w:color="AF1829"/>
              <w:left w:val="single" w:sz="4" w:space="0" w:color="AF1829"/>
              <w:bottom w:val="single" w:sz="4" w:space="0" w:color="AF1829"/>
              <w:right w:val="single" w:sz="4" w:space="0" w:color="AF1829"/>
            </w:tcBorders>
            <w:shd w:val="clear" w:color="auto" w:fill="FFFFFF" w:themeFill="background1"/>
          </w:tcPr>
          <w:p w14:paraId="1F7F10A7" w14:textId="77777777" w:rsidR="004332AD" w:rsidRPr="00EF7661" w:rsidRDefault="004332AD" w:rsidP="00FB282A">
            <w:pPr>
              <w:pStyle w:val="subitemdescription"/>
              <w:rPr>
                <w:color w:val="000000" w:themeColor="text1"/>
                <w:sz w:val="19"/>
                <w:szCs w:val="19"/>
              </w:rPr>
            </w:pPr>
          </w:p>
        </w:tc>
      </w:tr>
      <w:tr w:rsidR="004332AD" w:rsidRPr="0087574A" w14:paraId="07005741"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F37EE1A" w14:textId="77777777" w:rsidR="004332AD" w:rsidRPr="00932331" w:rsidRDefault="004332AD" w:rsidP="0031468A">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FB6197C" w14:textId="6A06A07E" w:rsidR="004332AD" w:rsidRPr="00932331" w:rsidRDefault="004332AD" w:rsidP="0031468A">
            <w:pPr>
              <w:pStyle w:val="subitemdescription"/>
              <w:rPr>
                <w:color w:val="000000" w:themeColor="text1"/>
                <w:sz w:val="19"/>
                <w:szCs w:val="19"/>
              </w:rPr>
            </w:pPr>
            <w:r w:rsidRPr="00932331">
              <w:rPr>
                <w:color w:val="000000" w:themeColor="text1"/>
                <w:sz w:val="19"/>
                <w:szCs w:val="19"/>
              </w:rPr>
              <w:t>8.01b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7FC932C" w14:textId="3BA6E636" w:rsidR="004332AD" w:rsidRPr="00EF7661" w:rsidRDefault="004332AD" w:rsidP="0031468A">
            <w:pPr>
              <w:pStyle w:val="subitemdescription"/>
              <w:rPr>
                <w:color w:val="000000" w:themeColor="text1"/>
                <w:sz w:val="19"/>
                <w:szCs w:val="19"/>
              </w:rPr>
            </w:pPr>
            <w:r w:rsidRPr="00EF7661">
              <w:rPr>
                <w:color w:val="000000" w:themeColor="text1"/>
                <w:sz w:val="19"/>
                <w:szCs w:val="19"/>
              </w:rPr>
              <w:t>Angles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FA6D2D4" w14:textId="77777777" w:rsidR="004332AD" w:rsidRPr="00EF7661" w:rsidRDefault="004332AD" w:rsidP="0031468A">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6DF2F2AB" w14:textId="77777777" w:rsidR="004332AD" w:rsidRPr="00E576B1" w:rsidRDefault="004332AD" w:rsidP="0031468A">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1C547A71" w14:textId="77777777" w:rsidR="004332AD" w:rsidRPr="00932331" w:rsidRDefault="004332AD" w:rsidP="0031468A">
            <w:pPr>
              <w:pStyle w:val="syllabusitem"/>
              <w:tabs>
                <w:tab w:val="left" w:pos="317"/>
              </w:tabs>
              <w:rPr>
                <w:color w:val="000000" w:themeColor="text1"/>
                <w:sz w:val="20"/>
                <w:szCs w:val="18"/>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6FE9FF50" w14:textId="01E5D522" w:rsidR="004332AD" w:rsidRPr="00EF7661" w:rsidRDefault="004332AD" w:rsidP="0031468A">
            <w:pPr>
              <w:pStyle w:val="subitemdescription"/>
              <w:rPr>
                <w:color w:val="000000" w:themeColor="text1"/>
                <w:sz w:val="19"/>
                <w:szCs w:val="19"/>
              </w:rPr>
            </w:pPr>
            <w:r w:rsidRPr="00EF7661">
              <w:rPr>
                <w:color w:val="000000" w:themeColor="text1"/>
                <w:sz w:val="19"/>
                <w:szCs w:val="19"/>
              </w:rPr>
              <w:t>8.05b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78655B40" w14:textId="77777777" w:rsidR="004332AD" w:rsidRPr="00EF7661" w:rsidRDefault="004332AD" w:rsidP="00FB282A">
            <w:pPr>
              <w:pStyle w:val="subitemdescription"/>
              <w:rPr>
                <w:color w:val="000000" w:themeColor="text1"/>
                <w:sz w:val="19"/>
                <w:szCs w:val="19"/>
              </w:rPr>
            </w:pPr>
            <w:r w:rsidRPr="00EF7661">
              <w:rPr>
                <w:color w:val="000000" w:themeColor="text1"/>
                <w:sz w:val="19"/>
                <w:szCs w:val="19"/>
              </w:rPr>
              <w:t>Angles subtended at centre and</w:t>
            </w:r>
          </w:p>
          <w:p w14:paraId="7EF49E17" w14:textId="636A96DE" w:rsidR="004332AD" w:rsidRPr="00EF7661" w:rsidRDefault="004332AD" w:rsidP="00FB282A">
            <w:pPr>
              <w:pStyle w:val="subitemdescription"/>
              <w:rPr>
                <w:color w:val="000000" w:themeColor="text1"/>
                <w:sz w:val="19"/>
                <w:szCs w:val="19"/>
              </w:rPr>
            </w:pPr>
            <w:r w:rsidRPr="00EF7661">
              <w:rPr>
                <w:color w:val="000000" w:themeColor="text1"/>
                <w:sz w:val="19"/>
                <w:szCs w:val="19"/>
              </w:rPr>
              <w:t>circumference</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FFFFF" w:themeFill="background1"/>
          </w:tcPr>
          <w:p w14:paraId="0961C647" w14:textId="77777777" w:rsidR="004332AD" w:rsidRPr="00EF7661" w:rsidRDefault="004332AD" w:rsidP="0031468A">
            <w:pPr>
              <w:pStyle w:val="syllabusitem"/>
              <w:tabs>
                <w:tab w:val="left" w:pos="317"/>
              </w:tabs>
              <w:rPr>
                <w:b w:val="0"/>
                <w:bCs w:val="0"/>
                <w:color w:val="000000" w:themeColor="text1"/>
                <w:sz w:val="19"/>
                <w:szCs w:val="19"/>
              </w:rPr>
            </w:pPr>
          </w:p>
        </w:tc>
      </w:tr>
      <w:tr w:rsidR="004332AD" w:rsidRPr="0087574A" w14:paraId="7B2C52AC"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8816DD3"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85F0368" w14:textId="333DDBAF" w:rsidR="004332AD" w:rsidRPr="00932331" w:rsidRDefault="004332AD" w:rsidP="00DA06C3">
            <w:pPr>
              <w:pStyle w:val="subitemdescription"/>
              <w:rPr>
                <w:color w:val="000000" w:themeColor="text1"/>
                <w:sz w:val="19"/>
                <w:szCs w:val="19"/>
              </w:rPr>
            </w:pPr>
            <w:r w:rsidRPr="00932331">
              <w:rPr>
                <w:color w:val="000000" w:themeColor="text1"/>
                <w:sz w:val="19"/>
                <w:szCs w:val="19"/>
              </w:rPr>
              <w:t>8.01c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01278C2" w14:textId="6721893C" w:rsidR="004332AD" w:rsidRPr="00EF7661" w:rsidRDefault="004332AD" w:rsidP="00DA06C3">
            <w:pPr>
              <w:pStyle w:val="subitemdescription"/>
              <w:rPr>
                <w:color w:val="000000" w:themeColor="text1"/>
                <w:sz w:val="19"/>
                <w:szCs w:val="19"/>
              </w:rPr>
            </w:pPr>
            <w:r w:rsidRPr="00EF7661">
              <w:rPr>
                <w:color w:val="000000" w:themeColor="text1"/>
                <w:sz w:val="19"/>
                <w:szCs w:val="19"/>
              </w:rPr>
              <w:t>Polygons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FAF8B5C"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4C821CF1" w14:textId="77777777" w:rsidR="004332AD" w:rsidRPr="00E576B1" w:rsidRDefault="004332AD" w:rsidP="00DA06C3">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69D1F32" w14:textId="77777777" w:rsidR="004332AD" w:rsidRPr="00932331" w:rsidRDefault="004332AD" w:rsidP="00DA06C3">
            <w:pPr>
              <w:pStyle w:val="syllabusitem"/>
              <w:tabs>
                <w:tab w:val="left" w:pos="317"/>
              </w:tabs>
              <w:rPr>
                <w:color w:val="000000" w:themeColor="text1"/>
                <w:sz w:val="20"/>
                <w:szCs w:val="18"/>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44C28C3E" w14:textId="77777777" w:rsidR="004332AD" w:rsidRPr="00EF7661" w:rsidRDefault="004332AD" w:rsidP="00DA06C3">
            <w:pPr>
              <w:pStyle w:val="subitemdescription"/>
              <w:rPr>
                <w:color w:val="000000" w:themeColor="text1"/>
                <w:sz w:val="19"/>
                <w:szCs w:val="19"/>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768B0082" w14:textId="77777777" w:rsidR="004332AD" w:rsidRPr="00EF7661" w:rsidRDefault="004332AD" w:rsidP="00DA06C3">
            <w:pPr>
              <w:pStyle w:val="subitemdescription"/>
              <w:rPr>
                <w:color w:val="000000" w:themeColor="text1"/>
                <w:sz w:val="19"/>
                <w:szCs w:val="19"/>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FFFFF" w:themeFill="background1"/>
          </w:tcPr>
          <w:p w14:paraId="4D9F8133"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1B6A2722"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3201AB3"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1AD26CE" w14:textId="26D058D7" w:rsidR="004332AD" w:rsidRPr="00932331" w:rsidRDefault="004332AD" w:rsidP="00DA06C3">
            <w:pPr>
              <w:pStyle w:val="subitemdescription"/>
              <w:rPr>
                <w:color w:val="000000" w:themeColor="text1"/>
                <w:sz w:val="19"/>
                <w:szCs w:val="19"/>
              </w:rPr>
            </w:pPr>
            <w:r w:rsidRPr="00932331">
              <w:rPr>
                <w:color w:val="000000" w:themeColor="text1"/>
                <w:sz w:val="19"/>
                <w:szCs w:val="19"/>
              </w:rPr>
              <w:t>8.01d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AB6AE9D" w14:textId="1A47E142" w:rsidR="004332AD" w:rsidRPr="00EF7661" w:rsidRDefault="004332AD" w:rsidP="00DA06C3">
            <w:pPr>
              <w:pStyle w:val="subitemdescription"/>
              <w:rPr>
                <w:color w:val="000000" w:themeColor="text1"/>
                <w:sz w:val="19"/>
                <w:szCs w:val="19"/>
              </w:rPr>
            </w:pPr>
            <w:r w:rsidRPr="00EF7661">
              <w:rPr>
                <w:color w:val="000000" w:themeColor="text1"/>
                <w:sz w:val="19"/>
                <w:szCs w:val="19"/>
              </w:rPr>
              <w:t>Polyhedra and other solids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D558796"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053F7B6F"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6F6F0133" w14:textId="77777777" w:rsidR="004332AD" w:rsidRPr="00932331" w:rsidRDefault="004332AD" w:rsidP="00DA06C3">
            <w:pPr>
              <w:pStyle w:val="subitemdescription"/>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08E045B" w14:textId="0AEB00C8" w:rsidR="004332AD" w:rsidRPr="00EF7661" w:rsidRDefault="004332AD" w:rsidP="00DA06C3">
            <w:pPr>
              <w:pStyle w:val="subitemdescription"/>
              <w:rPr>
                <w:color w:val="000000" w:themeColor="text1"/>
                <w:sz w:val="19"/>
                <w:szCs w:val="19"/>
              </w:rPr>
            </w:pPr>
            <w:r w:rsidRPr="00EF7661">
              <w:rPr>
                <w:color w:val="000000" w:themeColor="text1"/>
                <w:sz w:val="19"/>
                <w:szCs w:val="19"/>
              </w:rPr>
              <w:t>8.05c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349D03B" w14:textId="22D05882" w:rsidR="004332AD" w:rsidRPr="00EF7661" w:rsidRDefault="004332AD" w:rsidP="00DA06C3">
            <w:pPr>
              <w:pStyle w:val="subitemdescription"/>
              <w:rPr>
                <w:color w:val="000000" w:themeColor="text1"/>
                <w:sz w:val="19"/>
                <w:szCs w:val="19"/>
              </w:rPr>
            </w:pPr>
            <w:r w:rsidRPr="00EF7661">
              <w:rPr>
                <w:color w:val="000000" w:themeColor="text1"/>
                <w:sz w:val="19"/>
                <w:szCs w:val="19"/>
              </w:rPr>
              <w:t>Angle in a semicircle</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1C6319D" w14:textId="77777777" w:rsidR="004332AD" w:rsidRPr="00EF7661" w:rsidRDefault="004332AD" w:rsidP="00DA06C3">
            <w:pPr>
              <w:pStyle w:val="subitemdescription"/>
              <w:rPr>
                <w:color w:val="000000" w:themeColor="text1"/>
                <w:sz w:val="19"/>
                <w:szCs w:val="19"/>
              </w:rPr>
            </w:pPr>
          </w:p>
        </w:tc>
      </w:tr>
      <w:tr w:rsidR="004332AD" w:rsidRPr="00FC7720" w14:paraId="4214B411"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26C07AF"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vAlign w:val="center"/>
          </w:tcPr>
          <w:p w14:paraId="156FB798" w14:textId="5FE7D0B3" w:rsidR="004332AD" w:rsidRPr="00932331" w:rsidRDefault="004332AD" w:rsidP="00DA06C3">
            <w:pPr>
              <w:pStyle w:val="subitemdescription"/>
              <w:rPr>
                <w:color w:val="000000" w:themeColor="text1"/>
                <w:sz w:val="19"/>
                <w:szCs w:val="19"/>
              </w:rPr>
            </w:pPr>
            <w:r w:rsidRPr="00932331">
              <w:rPr>
                <w:color w:val="000000" w:themeColor="text1"/>
                <w:sz w:val="19"/>
                <w:szCs w:val="19"/>
              </w:rPr>
              <w:t>8.01e</w:t>
            </w:r>
          </w:p>
        </w:tc>
        <w:tc>
          <w:tcPr>
            <w:tcW w:w="3402" w:type="dxa"/>
            <w:tcBorders>
              <w:top w:val="single" w:sz="4" w:space="0" w:color="AF1829"/>
              <w:left w:val="single" w:sz="4" w:space="0" w:color="AF1829"/>
              <w:bottom w:val="single" w:sz="4" w:space="0" w:color="AF1829"/>
              <w:right w:val="single" w:sz="4" w:space="0" w:color="AF1829"/>
            </w:tcBorders>
            <w:shd w:val="clear" w:color="auto" w:fill="auto"/>
            <w:vAlign w:val="center"/>
          </w:tcPr>
          <w:p w14:paraId="79E2EEB9" w14:textId="7E27BD04" w:rsidR="004332AD" w:rsidRPr="00EF7661" w:rsidRDefault="004332AD" w:rsidP="00DA06C3">
            <w:pPr>
              <w:pStyle w:val="subitemdescription"/>
              <w:rPr>
                <w:color w:val="000000" w:themeColor="text1"/>
                <w:sz w:val="19"/>
                <w:szCs w:val="19"/>
              </w:rPr>
            </w:pPr>
            <w:r w:rsidRPr="00EF7661">
              <w:rPr>
                <w:color w:val="000000" w:themeColor="text1"/>
                <w:sz w:val="19"/>
                <w:szCs w:val="19"/>
              </w:rPr>
              <w:t>Diagrams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1ED2B5E"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2A567E0"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2E8ED517" w14:textId="77777777" w:rsidR="004332AD" w:rsidRPr="00932331" w:rsidRDefault="004332AD" w:rsidP="00DA06C3">
            <w:pPr>
              <w:pStyle w:val="syllabusitem"/>
              <w:tabs>
                <w:tab w:val="left" w:pos="317"/>
              </w:tabs>
              <w:rPr>
                <w:color w:val="000000" w:themeColor="text1"/>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891AF98" w14:textId="03F07418"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8.05d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80A24B3" w14:textId="34804EA8"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Angles in the same segment</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82EAFA2"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206B95D6" w14:textId="77777777" w:rsidTr="008C3F6D">
        <w:trPr>
          <w:cantSplit/>
          <w:trHeight w:val="295"/>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F4CBE54"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E2E614D" w14:textId="5824B466" w:rsidR="004332AD" w:rsidRPr="00932331" w:rsidRDefault="004332AD" w:rsidP="00DA06C3">
            <w:pPr>
              <w:pStyle w:val="syllabusitem"/>
              <w:tabs>
                <w:tab w:val="left" w:pos="317"/>
              </w:tabs>
              <w:rPr>
                <w:b w:val="0"/>
                <w:bCs w:val="0"/>
                <w:color w:val="000000" w:themeColor="text1"/>
                <w:sz w:val="19"/>
                <w:szCs w:val="19"/>
              </w:rPr>
            </w:pPr>
            <w:r w:rsidRPr="00932331">
              <w:rPr>
                <w:b w:val="0"/>
                <w:bCs w:val="0"/>
                <w:color w:val="000000" w:themeColor="text1"/>
                <w:sz w:val="19"/>
                <w:szCs w:val="19"/>
              </w:rPr>
              <w:t>8.01f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4579712" w14:textId="3C7EE179" w:rsidR="004332AD" w:rsidRPr="00DA06C3" w:rsidRDefault="004332AD" w:rsidP="00DA06C3">
            <w:pPr>
              <w:pStyle w:val="syllabusitem"/>
              <w:tabs>
                <w:tab w:val="left" w:pos="317"/>
              </w:tabs>
              <w:rPr>
                <w:b w:val="0"/>
                <w:bCs w:val="0"/>
                <w:color w:val="000000" w:themeColor="text1"/>
                <w:sz w:val="19"/>
                <w:szCs w:val="19"/>
              </w:rPr>
            </w:pPr>
            <w:r w:rsidRPr="00DA06C3">
              <w:rPr>
                <w:b w:val="0"/>
                <w:bCs w:val="0"/>
                <w:color w:val="000000" w:themeColor="text1"/>
                <w:sz w:val="19"/>
                <w:szCs w:val="19"/>
              </w:rPr>
              <w:t>Geometrical instruments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F4B6E0B" w14:textId="77777777" w:rsidR="004332AD" w:rsidRPr="00DA06C3"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3BC99A67"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40352561" w14:textId="77777777" w:rsidR="004332AD" w:rsidRPr="00932331" w:rsidRDefault="004332AD" w:rsidP="00DA06C3">
            <w:pPr>
              <w:pStyle w:val="subitemdescription"/>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1E7CA69" w14:textId="1CEEB92F" w:rsidR="004332AD" w:rsidRPr="00EF7661" w:rsidRDefault="004332AD" w:rsidP="00DA06C3">
            <w:pPr>
              <w:pStyle w:val="subitemdescription"/>
              <w:rPr>
                <w:color w:val="000000" w:themeColor="text1"/>
                <w:sz w:val="19"/>
                <w:szCs w:val="19"/>
              </w:rPr>
            </w:pPr>
            <w:r w:rsidRPr="00EF7661">
              <w:rPr>
                <w:color w:val="000000" w:themeColor="text1"/>
                <w:sz w:val="19"/>
                <w:szCs w:val="19"/>
              </w:rPr>
              <w:t>8.05e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44D059F" w14:textId="7FF2BC9F" w:rsidR="004332AD" w:rsidRPr="00EF7661" w:rsidRDefault="004332AD" w:rsidP="00DA06C3">
            <w:pPr>
              <w:pStyle w:val="subitemdescription"/>
              <w:rPr>
                <w:color w:val="000000" w:themeColor="text1"/>
                <w:sz w:val="19"/>
                <w:szCs w:val="19"/>
              </w:rPr>
            </w:pPr>
            <w:r w:rsidRPr="00EF7661">
              <w:rPr>
                <w:color w:val="000000" w:themeColor="text1"/>
                <w:sz w:val="19"/>
                <w:szCs w:val="19"/>
              </w:rPr>
              <w:t>Angle between radius and chord</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DD78AE" w14:textId="77777777" w:rsidR="004332AD" w:rsidRPr="00EF7661" w:rsidRDefault="004332AD" w:rsidP="00DA06C3">
            <w:pPr>
              <w:pStyle w:val="subitemdescription"/>
              <w:rPr>
                <w:color w:val="000000" w:themeColor="text1"/>
                <w:sz w:val="19"/>
                <w:szCs w:val="19"/>
              </w:rPr>
            </w:pPr>
          </w:p>
        </w:tc>
      </w:tr>
      <w:tr w:rsidR="004332AD" w:rsidRPr="0087574A" w14:paraId="52FA65B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A5FF86D"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ECA4497" w14:textId="1A980E34" w:rsidR="004332AD" w:rsidRPr="00932331" w:rsidRDefault="004332AD" w:rsidP="00DA06C3">
            <w:pPr>
              <w:pStyle w:val="subitemdescription"/>
              <w:rPr>
                <w:color w:val="000000" w:themeColor="text1"/>
                <w:sz w:val="19"/>
                <w:szCs w:val="19"/>
              </w:rPr>
            </w:pPr>
            <w:r w:rsidRPr="00932331">
              <w:rPr>
                <w:color w:val="000000" w:themeColor="text1"/>
                <w:sz w:val="19"/>
                <w:szCs w:val="19"/>
              </w:rPr>
              <w:t>8.01g</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0B62A47" w14:textId="160D1CE1" w:rsidR="004332AD" w:rsidRPr="00EF7661" w:rsidRDefault="004332AD" w:rsidP="00DA06C3">
            <w:pPr>
              <w:pStyle w:val="subitemdescription"/>
              <w:rPr>
                <w:color w:val="000000" w:themeColor="text1"/>
                <w:sz w:val="19"/>
                <w:szCs w:val="19"/>
              </w:rPr>
            </w:pPr>
            <w:r w:rsidRPr="00EF7661">
              <w:rPr>
                <w:i/>
                <w:iCs/>
                <w:color w:val="000000" w:themeColor="text1"/>
                <w:sz w:val="19"/>
                <w:szCs w:val="19"/>
              </w:rPr>
              <w:t>x</w:t>
            </w:r>
            <w:r w:rsidRPr="00EF7661">
              <w:rPr>
                <w:color w:val="000000" w:themeColor="text1"/>
                <w:sz w:val="19"/>
                <w:szCs w:val="19"/>
              </w:rPr>
              <w:t xml:space="preserve">- and </w:t>
            </w:r>
            <w:r w:rsidRPr="00EF7661">
              <w:rPr>
                <w:i/>
                <w:iCs/>
                <w:color w:val="000000" w:themeColor="text1"/>
                <w:sz w:val="19"/>
                <w:szCs w:val="19"/>
              </w:rPr>
              <w:t>y</w:t>
            </w:r>
            <w:r w:rsidRPr="00EF7661">
              <w:rPr>
                <w:color w:val="000000" w:themeColor="text1"/>
                <w:sz w:val="19"/>
                <w:szCs w:val="19"/>
              </w:rPr>
              <w:t>-coordinates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7809BF8"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6BEC3915" w14:textId="77777777" w:rsidR="004332AD" w:rsidRPr="00E576B1" w:rsidRDefault="004332AD" w:rsidP="00DA06C3">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6056B91D" w14:textId="77777777" w:rsidR="004332AD" w:rsidRPr="00932331" w:rsidRDefault="004332AD" w:rsidP="00DA06C3">
            <w:pPr>
              <w:pStyle w:val="syllabusitem"/>
              <w:tabs>
                <w:tab w:val="left" w:pos="317"/>
              </w:tabs>
              <w:rPr>
                <w:b w:val="0"/>
                <w:bCs w:val="0"/>
                <w:color w:val="000000" w:themeColor="text1"/>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A086952" w14:textId="06E799C5" w:rsidR="004332AD" w:rsidRPr="00EF7661" w:rsidRDefault="004332AD" w:rsidP="00DA06C3">
            <w:pPr>
              <w:pStyle w:val="subitemdescription"/>
              <w:rPr>
                <w:color w:val="000000" w:themeColor="text1"/>
                <w:sz w:val="19"/>
                <w:szCs w:val="19"/>
              </w:rPr>
            </w:pPr>
            <w:r w:rsidRPr="00EF7661">
              <w:rPr>
                <w:color w:val="000000" w:themeColor="text1"/>
                <w:sz w:val="19"/>
                <w:szCs w:val="19"/>
              </w:rPr>
              <w:t>8.05f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FBD5C30" w14:textId="59A63DBD" w:rsidR="004332AD" w:rsidRPr="00EF7661" w:rsidRDefault="004332AD" w:rsidP="00DA06C3">
            <w:pPr>
              <w:pStyle w:val="subitemdescription"/>
              <w:rPr>
                <w:color w:val="000000" w:themeColor="text1"/>
                <w:sz w:val="19"/>
                <w:szCs w:val="19"/>
              </w:rPr>
            </w:pPr>
            <w:r w:rsidRPr="00EF7661">
              <w:rPr>
                <w:color w:val="000000" w:themeColor="text1"/>
                <w:sz w:val="19"/>
                <w:szCs w:val="19"/>
              </w:rPr>
              <w:t>Angle between radius and tangent</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E865869" w14:textId="77777777" w:rsidR="004332AD" w:rsidRPr="00EF7661" w:rsidRDefault="004332AD" w:rsidP="00DA06C3">
            <w:pPr>
              <w:pStyle w:val="subitemdescription"/>
              <w:rPr>
                <w:color w:val="000000" w:themeColor="text1"/>
                <w:sz w:val="19"/>
                <w:szCs w:val="19"/>
              </w:rPr>
            </w:pPr>
          </w:p>
        </w:tc>
      </w:tr>
      <w:tr w:rsidR="004332AD" w:rsidRPr="00FC7720" w14:paraId="18C5DCC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B1E33AA"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0B0F474" w14:textId="40C24B0A" w:rsidR="004332AD" w:rsidRPr="00932331" w:rsidRDefault="004332AD" w:rsidP="00DA06C3">
            <w:pPr>
              <w:pStyle w:val="subitemdescription"/>
              <w:rPr>
                <w:color w:val="000000" w:themeColor="text1"/>
                <w:sz w:val="19"/>
                <w:szCs w:val="19"/>
              </w:rPr>
            </w:pPr>
            <w:r w:rsidRPr="00932331">
              <w:rPr>
                <w:b/>
                <w:bCs/>
                <w:color w:val="000000" w:themeColor="text1"/>
                <w:sz w:val="19"/>
                <w:szCs w:val="19"/>
              </w:rPr>
              <w:t>8.02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F9EA4A4" w14:textId="51403711" w:rsidR="004332AD" w:rsidRPr="00EF7661" w:rsidRDefault="004332AD" w:rsidP="00DA06C3">
            <w:pPr>
              <w:pStyle w:val="subitemdescription"/>
              <w:rPr>
                <w:color w:val="000000" w:themeColor="text1"/>
                <w:sz w:val="19"/>
                <w:szCs w:val="19"/>
              </w:rPr>
            </w:pPr>
            <w:r w:rsidRPr="00EF7661">
              <w:rPr>
                <w:b/>
                <w:bCs/>
                <w:color w:val="000000" w:themeColor="text1"/>
                <w:sz w:val="19"/>
                <w:szCs w:val="19"/>
              </w:rPr>
              <w:t>Ruler and compass constructions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241ED849"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4E5C2A0B"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40C5CF0F" w14:textId="77777777" w:rsidR="004332AD" w:rsidRPr="00932331" w:rsidRDefault="004332AD" w:rsidP="00DA06C3">
            <w:pPr>
              <w:pStyle w:val="subitemdescription"/>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FA5598C" w14:textId="7E0BC07C" w:rsidR="004332AD" w:rsidRPr="00EF7661" w:rsidRDefault="004332AD" w:rsidP="00DA06C3">
            <w:pPr>
              <w:pStyle w:val="subitemdescription"/>
              <w:rPr>
                <w:color w:val="000000" w:themeColor="text1"/>
                <w:sz w:val="19"/>
                <w:szCs w:val="19"/>
              </w:rPr>
            </w:pPr>
            <w:r w:rsidRPr="00EF7661">
              <w:rPr>
                <w:color w:val="000000" w:themeColor="text1"/>
                <w:sz w:val="19"/>
                <w:szCs w:val="19"/>
              </w:rPr>
              <w:t>8.05g</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5694DAB" w14:textId="4DF3D0ED" w:rsidR="004332AD" w:rsidRPr="00EF7661" w:rsidRDefault="004332AD" w:rsidP="00DA06C3">
            <w:pPr>
              <w:pStyle w:val="subitemdescription"/>
              <w:rPr>
                <w:color w:val="000000" w:themeColor="text1"/>
                <w:sz w:val="19"/>
                <w:szCs w:val="19"/>
              </w:rPr>
            </w:pPr>
            <w:r w:rsidRPr="00EF7661">
              <w:rPr>
                <w:color w:val="000000" w:themeColor="text1"/>
                <w:sz w:val="19"/>
                <w:szCs w:val="19"/>
              </w:rPr>
              <w:t>The alternate segment theorem</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3D54BB3" w14:textId="77777777" w:rsidR="004332AD" w:rsidRPr="00EF7661" w:rsidRDefault="004332AD" w:rsidP="00DA06C3">
            <w:pPr>
              <w:pStyle w:val="subitemdescription"/>
              <w:rPr>
                <w:color w:val="000000" w:themeColor="text1"/>
                <w:sz w:val="19"/>
                <w:szCs w:val="19"/>
              </w:rPr>
            </w:pPr>
          </w:p>
        </w:tc>
      </w:tr>
      <w:tr w:rsidR="004332AD" w:rsidRPr="0087574A" w14:paraId="53045F1C"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9B4AF50"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3B68028" w14:textId="754B6E12" w:rsidR="004332AD" w:rsidRPr="004332AD" w:rsidRDefault="004332AD" w:rsidP="00DA06C3">
            <w:pPr>
              <w:pStyle w:val="subitemdescription"/>
              <w:rPr>
                <w:color w:val="000000" w:themeColor="text1"/>
                <w:sz w:val="19"/>
                <w:szCs w:val="19"/>
              </w:rPr>
            </w:pPr>
            <w:r w:rsidRPr="004332AD">
              <w:rPr>
                <w:color w:val="000000" w:themeColor="text1"/>
                <w:sz w:val="19"/>
                <w:szCs w:val="19"/>
              </w:rPr>
              <w:t>8.02a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5F4E2E" w14:textId="1E50D76E" w:rsidR="004332AD" w:rsidRPr="004332AD" w:rsidRDefault="004332AD" w:rsidP="00DA06C3">
            <w:pPr>
              <w:pStyle w:val="subitemdescription"/>
              <w:rPr>
                <w:color w:val="000000" w:themeColor="text1"/>
                <w:sz w:val="19"/>
                <w:szCs w:val="19"/>
              </w:rPr>
            </w:pPr>
            <w:r w:rsidRPr="004332AD">
              <w:rPr>
                <w:color w:val="000000" w:themeColor="text1"/>
                <w:sz w:val="19"/>
                <w:szCs w:val="19"/>
              </w:rPr>
              <w:t>Perpendicular bisector</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24717C7" w14:textId="77777777" w:rsidR="004332AD" w:rsidRPr="00EF7661" w:rsidRDefault="004332AD" w:rsidP="00DA06C3">
            <w:pPr>
              <w:pStyle w:val="subitemdescription"/>
              <w:rPr>
                <w:b/>
                <w:bCs/>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7C67D155" w14:textId="77777777" w:rsidR="004332AD" w:rsidRPr="00E576B1" w:rsidRDefault="004332AD" w:rsidP="00DA06C3">
            <w:pPr>
              <w:pStyle w:val="syllabusitem"/>
              <w:keepNext/>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5D691E2" w14:textId="77777777" w:rsidR="004332AD" w:rsidRPr="00932331" w:rsidRDefault="004332AD" w:rsidP="00DA06C3">
            <w:pPr>
              <w:pStyle w:val="subitemdescription"/>
              <w:rPr>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3A75A28" w14:textId="1DBA0417"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8.05h</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63A55D8" w14:textId="0127CE7D"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Cyclic quadrilaterals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6FC2AD7"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2BAB3D16"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9C18950"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0BDC197" w14:textId="2F1C19E7" w:rsidR="004332AD" w:rsidRPr="004332AD" w:rsidRDefault="004332AD" w:rsidP="00DA06C3">
            <w:pPr>
              <w:pStyle w:val="syllabusitem"/>
              <w:tabs>
                <w:tab w:val="left" w:pos="317"/>
              </w:tabs>
              <w:rPr>
                <w:b w:val="0"/>
                <w:bCs w:val="0"/>
                <w:color w:val="000000" w:themeColor="text1"/>
                <w:sz w:val="19"/>
                <w:szCs w:val="19"/>
              </w:rPr>
            </w:pPr>
            <w:r w:rsidRPr="004332AD">
              <w:rPr>
                <w:b w:val="0"/>
                <w:bCs w:val="0"/>
                <w:color w:val="000000" w:themeColor="text1"/>
                <w:sz w:val="19"/>
                <w:szCs w:val="19"/>
              </w:rPr>
              <w:t>8.02b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AB89D8A" w14:textId="694923A3" w:rsidR="004332AD" w:rsidRPr="004332AD" w:rsidRDefault="004332AD" w:rsidP="00DA06C3">
            <w:pPr>
              <w:pStyle w:val="syllabusitem"/>
              <w:tabs>
                <w:tab w:val="left" w:pos="317"/>
              </w:tabs>
              <w:rPr>
                <w:b w:val="0"/>
                <w:bCs w:val="0"/>
                <w:color w:val="000000" w:themeColor="text1"/>
                <w:sz w:val="19"/>
                <w:szCs w:val="19"/>
              </w:rPr>
            </w:pPr>
            <w:r w:rsidRPr="004332AD">
              <w:rPr>
                <w:b w:val="0"/>
                <w:bCs w:val="0"/>
                <w:color w:val="000000" w:themeColor="text1"/>
                <w:sz w:val="19"/>
                <w:szCs w:val="19"/>
              </w:rPr>
              <w:t>Angle bisector</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7808F40" w14:textId="77777777" w:rsidR="004332AD" w:rsidRPr="00EF7661" w:rsidRDefault="004332AD" w:rsidP="00DA06C3">
            <w:pPr>
              <w:pStyle w:val="subitemdescription"/>
              <w:tabs>
                <w:tab w:val="left" w:pos="317"/>
              </w:tabs>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0A04551B" w14:textId="77777777" w:rsidR="004332AD" w:rsidRPr="00E576B1" w:rsidRDefault="004332AD" w:rsidP="00DA06C3">
            <w:pPr>
              <w:pStyle w:val="subitemdescription"/>
              <w:tabs>
                <w:tab w:val="left" w:pos="317"/>
              </w:tabs>
              <w:rPr>
                <w:b/>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6341B1E4" w14:textId="77777777" w:rsidR="004332AD" w:rsidRPr="00932331" w:rsidRDefault="004332AD" w:rsidP="00DA06C3">
            <w:pPr>
              <w:pStyle w:val="subitemdescription"/>
              <w:tabs>
                <w:tab w:val="left" w:pos="317"/>
              </w:tabs>
              <w:ind w:left="113" w:right="113"/>
              <w:rPr>
                <w:b/>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A5263CC" w14:textId="676D02CA"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8.06</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5CB7F7E" w14:textId="5C10F398"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Three-dimensional shapes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1AE704AE" w14:textId="77777777" w:rsidR="004332AD" w:rsidRPr="00EF7661" w:rsidRDefault="004332AD" w:rsidP="00DA06C3">
            <w:pPr>
              <w:pStyle w:val="subitemdescription"/>
              <w:rPr>
                <w:b/>
                <w:bCs/>
                <w:color w:val="000000" w:themeColor="text1"/>
                <w:sz w:val="19"/>
                <w:szCs w:val="19"/>
              </w:rPr>
            </w:pPr>
          </w:p>
        </w:tc>
      </w:tr>
      <w:tr w:rsidR="004332AD" w:rsidRPr="0087574A" w14:paraId="25E4D021"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63533F78" w14:textId="77777777" w:rsidR="004332AD" w:rsidRPr="00932331" w:rsidRDefault="004332AD" w:rsidP="00DA06C3">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BB6CD91" w14:textId="4B8315EA" w:rsidR="004332AD" w:rsidRPr="004332AD" w:rsidRDefault="004332AD" w:rsidP="00DA06C3">
            <w:pPr>
              <w:pStyle w:val="subitemdescription"/>
              <w:rPr>
                <w:color w:val="000000" w:themeColor="text1"/>
                <w:sz w:val="19"/>
                <w:szCs w:val="19"/>
              </w:rPr>
            </w:pPr>
            <w:r w:rsidRPr="004332AD">
              <w:rPr>
                <w:color w:val="000000" w:themeColor="text1"/>
                <w:sz w:val="19"/>
                <w:szCs w:val="19"/>
              </w:rPr>
              <w:t>8.02c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EF8E786" w14:textId="5461AE22" w:rsidR="004332AD" w:rsidRPr="004332AD" w:rsidRDefault="004332AD" w:rsidP="00DA06C3">
            <w:pPr>
              <w:pStyle w:val="subitemdescription"/>
              <w:rPr>
                <w:color w:val="000000" w:themeColor="text1"/>
                <w:sz w:val="19"/>
                <w:szCs w:val="19"/>
              </w:rPr>
            </w:pPr>
            <w:r w:rsidRPr="004332AD">
              <w:rPr>
                <w:color w:val="000000" w:themeColor="text1"/>
                <w:sz w:val="19"/>
                <w:szCs w:val="19"/>
              </w:rPr>
              <w:t>Perpendicular from a point to a line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DD6F432"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2A62E706" w14:textId="77777777" w:rsidR="004332AD" w:rsidRPr="00E576B1" w:rsidRDefault="004332AD" w:rsidP="00DA06C3">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2F45A83F" w14:textId="77777777" w:rsidR="004332AD" w:rsidRPr="00932331" w:rsidRDefault="004332AD" w:rsidP="00DA06C3">
            <w:pPr>
              <w:pStyle w:val="syllabusitem"/>
              <w:tabs>
                <w:tab w:val="left" w:pos="317"/>
              </w:tabs>
              <w:rPr>
                <w:color w:val="000000" w:themeColor="text1"/>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E545547" w14:textId="115E03DC" w:rsidR="004332AD" w:rsidRPr="00EF7661" w:rsidRDefault="004332AD" w:rsidP="00DA06C3">
            <w:pPr>
              <w:pStyle w:val="subitemdescription"/>
              <w:rPr>
                <w:color w:val="000000" w:themeColor="text1"/>
                <w:sz w:val="19"/>
                <w:szCs w:val="19"/>
              </w:rPr>
            </w:pPr>
            <w:r w:rsidRPr="00EF7661">
              <w:rPr>
                <w:color w:val="000000" w:themeColor="text1"/>
                <w:sz w:val="19"/>
                <w:szCs w:val="19"/>
              </w:rPr>
              <w:t>8.06a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45836D9" w14:textId="5EC6C924" w:rsidR="004332AD" w:rsidRPr="00EF7661" w:rsidRDefault="004332AD" w:rsidP="00DA06C3">
            <w:pPr>
              <w:pStyle w:val="subitemdescription"/>
              <w:rPr>
                <w:color w:val="000000" w:themeColor="text1"/>
                <w:sz w:val="19"/>
                <w:szCs w:val="19"/>
              </w:rPr>
            </w:pPr>
            <w:r w:rsidRPr="00EF7661">
              <w:rPr>
                <w:color w:val="000000" w:themeColor="text1"/>
                <w:sz w:val="19"/>
                <w:szCs w:val="19"/>
              </w:rPr>
              <w:t>3-dimensional solids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73CE332"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0BEACB3C"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6114918"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02E0604" w14:textId="49E93A44" w:rsidR="004332AD" w:rsidRPr="004332AD" w:rsidRDefault="004332AD" w:rsidP="00DA06C3">
            <w:pPr>
              <w:pStyle w:val="syllabusitem"/>
              <w:tabs>
                <w:tab w:val="left" w:pos="317"/>
              </w:tabs>
              <w:rPr>
                <w:b w:val="0"/>
                <w:bCs w:val="0"/>
                <w:color w:val="000000" w:themeColor="text1"/>
                <w:sz w:val="19"/>
                <w:szCs w:val="19"/>
              </w:rPr>
            </w:pPr>
            <w:r w:rsidRPr="004332AD">
              <w:rPr>
                <w:b w:val="0"/>
                <w:bCs w:val="0"/>
                <w:color w:val="000000" w:themeColor="text1"/>
                <w:sz w:val="19"/>
                <w:szCs w:val="19"/>
              </w:rPr>
              <w:t>8.02d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0A9C1AA" w14:textId="5D9BFEC4" w:rsidR="004332AD" w:rsidRPr="004332AD" w:rsidRDefault="004332AD" w:rsidP="00DA06C3">
            <w:pPr>
              <w:pStyle w:val="syllabusitem"/>
              <w:tabs>
                <w:tab w:val="left" w:pos="317"/>
              </w:tabs>
              <w:rPr>
                <w:b w:val="0"/>
                <w:bCs w:val="0"/>
                <w:color w:val="000000" w:themeColor="text1"/>
                <w:sz w:val="19"/>
                <w:szCs w:val="19"/>
              </w:rPr>
            </w:pPr>
            <w:r w:rsidRPr="004332AD">
              <w:rPr>
                <w:b w:val="0"/>
                <w:bCs w:val="0"/>
                <w:color w:val="000000" w:themeColor="text1"/>
                <w:sz w:val="19"/>
                <w:szCs w:val="19"/>
              </w:rPr>
              <w:t>Loci</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B77541F"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2BE32066"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435EBBB3" w14:textId="77777777" w:rsidR="004332AD" w:rsidRPr="00932331" w:rsidRDefault="004332AD" w:rsidP="00DA06C3">
            <w:pPr>
              <w:pStyle w:val="subitemdescription"/>
              <w:rPr>
                <w:color w:val="000000" w:themeColor="text1"/>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453A948" w14:textId="0B1F4917" w:rsidR="004332AD" w:rsidRPr="00EF7661" w:rsidRDefault="004332AD" w:rsidP="00DA06C3">
            <w:pPr>
              <w:pStyle w:val="subitemdescription"/>
              <w:rPr>
                <w:color w:val="000000" w:themeColor="text1"/>
                <w:sz w:val="19"/>
                <w:szCs w:val="19"/>
              </w:rPr>
            </w:pPr>
            <w:r w:rsidRPr="00EF7661">
              <w:rPr>
                <w:color w:val="000000" w:themeColor="text1"/>
                <w:sz w:val="19"/>
                <w:szCs w:val="19"/>
              </w:rPr>
              <w:t>8.06b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891EE2C" w14:textId="4A43B71F" w:rsidR="004332AD" w:rsidRPr="00EF7661" w:rsidRDefault="004332AD" w:rsidP="00DA06C3">
            <w:pPr>
              <w:pStyle w:val="subitemdescription"/>
              <w:rPr>
                <w:color w:val="000000" w:themeColor="text1"/>
                <w:sz w:val="19"/>
                <w:szCs w:val="19"/>
              </w:rPr>
            </w:pPr>
            <w:r w:rsidRPr="00EF7661">
              <w:rPr>
                <w:color w:val="000000" w:themeColor="text1"/>
                <w:sz w:val="19"/>
                <w:szCs w:val="19"/>
              </w:rPr>
              <w:t>Plans and elevations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16ADE9B" w14:textId="77777777" w:rsidR="004332AD" w:rsidRPr="00EF7661" w:rsidRDefault="004332AD" w:rsidP="00DA06C3">
            <w:pPr>
              <w:pStyle w:val="subitemdescription"/>
              <w:rPr>
                <w:color w:val="000000" w:themeColor="text1"/>
                <w:sz w:val="19"/>
                <w:szCs w:val="19"/>
              </w:rPr>
            </w:pPr>
          </w:p>
        </w:tc>
      </w:tr>
      <w:tr w:rsidR="004332AD" w:rsidRPr="00FC7720" w14:paraId="2C334C1A"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98377FD"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539F11C8" w14:textId="6EE360BA" w:rsidR="004332AD" w:rsidRPr="00932331" w:rsidRDefault="004332AD" w:rsidP="00DA06C3">
            <w:pPr>
              <w:pStyle w:val="subitemdescription"/>
              <w:rPr>
                <w:color w:val="000000" w:themeColor="text1"/>
                <w:sz w:val="19"/>
                <w:szCs w:val="19"/>
              </w:rPr>
            </w:pPr>
            <w:r w:rsidRPr="00932331">
              <w:rPr>
                <w:b/>
                <w:bCs/>
                <w:color w:val="000000" w:themeColor="text1"/>
                <w:sz w:val="19"/>
                <w:szCs w:val="19"/>
              </w:rPr>
              <w:t>8.03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879FC93" w14:textId="17BAA9BB" w:rsidR="004332AD" w:rsidRPr="00EF7661" w:rsidRDefault="004332AD" w:rsidP="00DA06C3">
            <w:pPr>
              <w:pStyle w:val="subitemdescription"/>
              <w:rPr>
                <w:color w:val="000000" w:themeColor="text1"/>
                <w:sz w:val="19"/>
                <w:szCs w:val="19"/>
              </w:rPr>
            </w:pPr>
            <w:r w:rsidRPr="00EF7661">
              <w:rPr>
                <w:b/>
                <w:bCs/>
                <w:color w:val="000000" w:themeColor="text1"/>
                <w:sz w:val="19"/>
                <w:szCs w:val="19"/>
              </w:rPr>
              <w:t>Angles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1ADB61DB"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6D45C8DA" w14:textId="77777777" w:rsidR="004332AD" w:rsidRPr="00E576B1" w:rsidRDefault="004332AD" w:rsidP="00DA06C3">
            <w:pPr>
              <w:pStyle w:val="subitemdescription"/>
              <w:rPr>
                <w:szCs w:val="18"/>
              </w:rPr>
            </w:pPr>
          </w:p>
        </w:tc>
        <w:tc>
          <w:tcPr>
            <w:tcW w:w="1276"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tcPr>
          <w:p w14:paraId="1534BA87" w14:textId="77777777" w:rsidR="004332AD" w:rsidRPr="00932331" w:rsidRDefault="004332AD" w:rsidP="00DA06C3">
            <w:pPr>
              <w:pStyle w:val="syllabusitem"/>
              <w:ind w:left="113" w:right="113"/>
              <w:jc w:val="center"/>
              <w:rPr>
                <w:color w:val="000000" w:themeColor="text1"/>
                <w:sz w:val="28"/>
                <w:szCs w:val="24"/>
              </w:rPr>
            </w:pPr>
            <w:r w:rsidRPr="00932331">
              <w:rPr>
                <w:color w:val="000000" w:themeColor="text1"/>
                <w:sz w:val="28"/>
                <w:szCs w:val="24"/>
              </w:rPr>
              <w:t>OCR 9</w:t>
            </w:r>
          </w:p>
          <w:p w14:paraId="2937392D" w14:textId="22E48CCF" w:rsidR="004332AD" w:rsidRPr="00932331" w:rsidRDefault="004332AD" w:rsidP="00DA06C3">
            <w:pPr>
              <w:pStyle w:val="subitemdescription"/>
              <w:jc w:val="center"/>
              <w:rPr>
                <w:b/>
                <w:bCs/>
                <w:color w:val="000000" w:themeColor="text1"/>
                <w:szCs w:val="18"/>
              </w:rPr>
            </w:pPr>
            <w:r w:rsidRPr="00932331">
              <w:rPr>
                <w:b/>
                <w:bCs/>
                <w:color w:val="000000" w:themeColor="text1"/>
                <w:sz w:val="28"/>
                <w:szCs w:val="24"/>
              </w:rPr>
              <w:t>Congruence and Similarity</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6992F11" w14:textId="7498C213"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9.01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7DAF7018" w14:textId="5719C3F8"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Plane isometric transformations</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4E6C4F84" w14:textId="77777777" w:rsidR="004332AD" w:rsidRPr="00EF7661" w:rsidRDefault="004332AD" w:rsidP="00DA06C3">
            <w:pPr>
              <w:pStyle w:val="subitemdescription"/>
              <w:rPr>
                <w:b/>
                <w:bCs/>
                <w:color w:val="000000" w:themeColor="text1"/>
                <w:sz w:val="19"/>
                <w:szCs w:val="19"/>
              </w:rPr>
            </w:pPr>
          </w:p>
        </w:tc>
      </w:tr>
      <w:tr w:rsidR="004332AD" w:rsidRPr="00FC7720" w14:paraId="69716E62"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6FB506B"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24903F2" w14:textId="0FA8262B" w:rsidR="004332AD" w:rsidRPr="00932331" w:rsidRDefault="004332AD" w:rsidP="00DA06C3">
            <w:pPr>
              <w:pStyle w:val="subitemdescription"/>
              <w:rPr>
                <w:b/>
                <w:bCs/>
                <w:color w:val="000000" w:themeColor="text1"/>
                <w:sz w:val="19"/>
                <w:szCs w:val="19"/>
              </w:rPr>
            </w:pPr>
            <w:r w:rsidRPr="00932331">
              <w:rPr>
                <w:color w:val="000000" w:themeColor="text1"/>
                <w:sz w:val="19"/>
                <w:szCs w:val="19"/>
              </w:rPr>
              <w:t>8.03a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629240C" w14:textId="11FE531A" w:rsidR="004332AD" w:rsidRPr="00EF7661" w:rsidRDefault="004332AD" w:rsidP="00DA06C3">
            <w:pPr>
              <w:pStyle w:val="subitemdescription"/>
              <w:rPr>
                <w:b/>
                <w:bCs/>
                <w:color w:val="000000" w:themeColor="text1"/>
                <w:sz w:val="19"/>
                <w:szCs w:val="19"/>
              </w:rPr>
            </w:pPr>
            <w:r w:rsidRPr="00EF7661">
              <w:rPr>
                <w:color w:val="000000" w:themeColor="text1"/>
                <w:sz w:val="19"/>
                <w:szCs w:val="19"/>
              </w:rPr>
              <w:t>Angles at a point</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3589E9F" w14:textId="77777777" w:rsidR="004332AD" w:rsidRPr="00EF7661" w:rsidRDefault="004332AD" w:rsidP="00DA06C3">
            <w:pPr>
              <w:pStyle w:val="subitemdescription"/>
              <w:rPr>
                <w:b/>
                <w:bCs/>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9CA37CA"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3DCB2E27" w14:textId="77777777" w:rsidR="004332AD" w:rsidRPr="00A71642" w:rsidRDefault="004332AD" w:rsidP="00DA06C3">
            <w:pPr>
              <w:pStyle w:val="subitemdescription"/>
              <w:ind w:left="113" w:right="113"/>
              <w:rPr>
                <w:b/>
                <w:bCs/>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6B66BFB" w14:textId="127FDFBB" w:rsidR="004332AD" w:rsidRPr="00EF7661" w:rsidRDefault="004332AD" w:rsidP="00DA06C3">
            <w:pPr>
              <w:pStyle w:val="subitemdescription"/>
              <w:rPr>
                <w:color w:val="000000" w:themeColor="text1"/>
                <w:sz w:val="19"/>
                <w:szCs w:val="19"/>
              </w:rPr>
            </w:pPr>
            <w:r w:rsidRPr="00EF7661">
              <w:rPr>
                <w:color w:val="000000" w:themeColor="text1"/>
                <w:sz w:val="19"/>
                <w:szCs w:val="19"/>
              </w:rPr>
              <w:t>9.01a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F593F8C" w14:textId="4EB6CC38" w:rsidR="004332AD" w:rsidRPr="00EF7661" w:rsidRDefault="004332AD" w:rsidP="00DA06C3">
            <w:pPr>
              <w:pStyle w:val="subitemdescription"/>
              <w:rPr>
                <w:color w:val="000000" w:themeColor="text1"/>
                <w:sz w:val="19"/>
                <w:szCs w:val="19"/>
              </w:rPr>
            </w:pPr>
            <w:r w:rsidRPr="00EF7661">
              <w:rPr>
                <w:color w:val="000000" w:themeColor="text1"/>
                <w:sz w:val="19"/>
                <w:szCs w:val="19"/>
              </w:rPr>
              <w:t>Reflection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DE79CA6" w14:textId="77777777" w:rsidR="004332AD" w:rsidRPr="00EF7661" w:rsidRDefault="004332AD" w:rsidP="00DA06C3">
            <w:pPr>
              <w:pStyle w:val="subitemdescription"/>
              <w:rPr>
                <w:color w:val="000000" w:themeColor="text1"/>
                <w:sz w:val="19"/>
                <w:szCs w:val="19"/>
              </w:rPr>
            </w:pPr>
          </w:p>
        </w:tc>
      </w:tr>
      <w:tr w:rsidR="004332AD" w:rsidRPr="0087574A" w14:paraId="5953870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292670C5" w14:textId="22D4E9D8" w:rsidR="004332AD" w:rsidRPr="00932331" w:rsidRDefault="004332AD" w:rsidP="00DA06C3">
            <w:pPr>
              <w:pStyle w:val="syllabusitem"/>
              <w:ind w:left="113" w:right="113"/>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2C10285" w14:textId="386FCA64" w:rsidR="004332AD" w:rsidRPr="00932331" w:rsidRDefault="004332AD" w:rsidP="00DA06C3">
            <w:pPr>
              <w:pStyle w:val="syllabusitem"/>
              <w:tabs>
                <w:tab w:val="left" w:pos="317"/>
              </w:tabs>
              <w:rPr>
                <w:b w:val="0"/>
                <w:bCs w:val="0"/>
                <w:color w:val="000000" w:themeColor="text1"/>
                <w:sz w:val="19"/>
                <w:szCs w:val="19"/>
              </w:rPr>
            </w:pPr>
            <w:r w:rsidRPr="00932331">
              <w:rPr>
                <w:b w:val="0"/>
                <w:bCs w:val="0"/>
                <w:color w:val="000000" w:themeColor="text1"/>
                <w:sz w:val="19"/>
                <w:szCs w:val="19"/>
              </w:rPr>
              <w:t>8.03b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18A70B4" w14:textId="1FFEC7C9" w:rsidR="004332AD" w:rsidRPr="00DA06C3" w:rsidRDefault="004332AD" w:rsidP="00DA06C3">
            <w:pPr>
              <w:pStyle w:val="syllabusitem"/>
              <w:tabs>
                <w:tab w:val="left" w:pos="317"/>
              </w:tabs>
              <w:rPr>
                <w:b w:val="0"/>
                <w:bCs w:val="0"/>
                <w:color w:val="000000" w:themeColor="text1"/>
                <w:sz w:val="19"/>
                <w:szCs w:val="19"/>
              </w:rPr>
            </w:pPr>
            <w:r w:rsidRPr="00DA06C3">
              <w:rPr>
                <w:b w:val="0"/>
                <w:bCs w:val="0"/>
                <w:color w:val="000000" w:themeColor="text1"/>
                <w:sz w:val="19"/>
                <w:szCs w:val="19"/>
              </w:rPr>
              <w:t>Angles on a line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7124856" w14:textId="77777777" w:rsidR="004332AD" w:rsidRPr="00DA06C3" w:rsidRDefault="004332AD" w:rsidP="00DA06C3">
            <w:pPr>
              <w:pStyle w:val="syllabusitem"/>
              <w:tabs>
                <w:tab w:val="left" w:pos="317"/>
              </w:tabs>
              <w:rPr>
                <w:b w:val="0"/>
                <w:bCs w:val="0"/>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36DE5C2" w14:textId="77777777" w:rsidR="004332AD" w:rsidRPr="00E576B1" w:rsidRDefault="004332AD" w:rsidP="00DA06C3">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A14129A" w14:textId="77777777" w:rsidR="004332AD" w:rsidRPr="00E576B1" w:rsidRDefault="004332AD" w:rsidP="00DA06C3">
            <w:pPr>
              <w:pStyle w:val="syllabusitem"/>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1A7098" w14:textId="55C55E87"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9.01b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45E381C" w14:textId="0FC84740"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Rotation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D9B4930"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7D7E32C9"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471355E" w14:textId="77777777" w:rsidR="004332AD" w:rsidRPr="00932331" w:rsidRDefault="004332AD" w:rsidP="003C6FFB">
            <w:pPr>
              <w:pStyle w:val="syllabussub-item"/>
              <w:rPr>
                <w:color w:val="000000" w:themeColor="text1"/>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36195F12" w14:textId="313E16BF" w:rsidR="004332AD" w:rsidRPr="00932331" w:rsidRDefault="004332AD" w:rsidP="00C62FBA">
            <w:pPr>
              <w:pStyle w:val="subitemdescription"/>
              <w:rPr>
                <w:color w:val="000000" w:themeColor="text1"/>
                <w:sz w:val="19"/>
                <w:szCs w:val="19"/>
              </w:rPr>
            </w:pPr>
            <w:r w:rsidRPr="00932331">
              <w:rPr>
                <w:color w:val="000000" w:themeColor="text1"/>
                <w:sz w:val="19"/>
                <w:szCs w:val="19"/>
              </w:rPr>
              <w:t>8.03c</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0660FC33" w14:textId="1695EEA2" w:rsidR="004332AD" w:rsidRPr="00EF7661" w:rsidRDefault="004332AD" w:rsidP="00CF1A91">
            <w:pPr>
              <w:pStyle w:val="subitemdescription"/>
              <w:rPr>
                <w:color w:val="000000" w:themeColor="text1"/>
                <w:sz w:val="19"/>
                <w:szCs w:val="19"/>
              </w:rPr>
            </w:pPr>
            <w:r w:rsidRPr="00EF7661">
              <w:rPr>
                <w:color w:val="000000" w:themeColor="text1"/>
                <w:sz w:val="19"/>
                <w:szCs w:val="19"/>
              </w:rPr>
              <w:t>Angles between intersecting and parallel lines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51B7EF04" w14:textId="77777777" w:rsidR="004332AD" w:rsidRPr="00EF7661" w:rsidRDefault="004332AD" w:rsidP="003C6FFB">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18595907" w14:textId="77777777" w:rsidR="004332AD" w:rsidRPr="00E576B1" w:rsidRDefault="004332AD" w:rsidP="003C6FFB">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6B91C96" w14:textId="77777777" w:rsidR="004332AD" w:rsidRPr="00E576B1" w:rsidRDefault="004332AD" w:rsidP="003C6FFB">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68A856C" w14:textId="11620C70" w:rsidR="004332AD" w:rsidRPr="00EF7661" w:rsidRDefault="004332AD" w:rsidP="003C6FFB">
            <w:pPr>
              <w:pStyle w:val="subitemdescription"/>
              <w:rPr>
                <w:color w:val="000000" w:themeColor="text1"/>
                <w:sz w:val="19"/>
                <w:szCs w:val="19"/>
              </w:rPr>
            </w:pPr>
            <w:r w:rsidRPr="00EF7661">
              <w:rPr>
                <w:color w:val="000000" w:themeColor="text1"/>
                <w:sz w:val="19"/>
                <w:szCs w:val="19"/>
              </w:rPr>
              <w:t>9.01c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B2D85C2" w14:textId="7983E246" w:rsidR="004332AD" w:rsidRPr="00EF7661" w:rsidRDefault="004332AD" w:rsidP="003C6FFB">
            <w:pPr>
              <w:pStyle w:val="subitemdescription"/>
              <w:rPr>
                <w:color w:val="000000" w:themeColor="text1"/>
                <w:sz w:val="19"/>
                <w:szCs w:val="19"/>
              </w:rPr>
            </w:pPr>
            <w:r w:rsidRPr="00EF7661">
              <w:rPr>
                <w:color w:val="000000" w:themeColor="text1"/>
                <w:sz w:val="19"/>
                <w:szCs w:val="19"/>
              </w:rPr>
              <w:t>Translation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C713153" w14:textId="77777777" w:rsidR="004332AD" w:rsidRPr="00EF7661" w:rsidRDefault="004332AD" w:rsidP="003C6FFB">
            <w:pPr>
              <w:pStyle w:val="subitemdescription"/>
              <w:rPr>
                <w:color w:val="000000" w:themeColor="text1"/>
                <w:sz w:val="19"/>
                <w:szCs w:val="19"/>
              </w:rPr>
            </w:pPr>
          </w:p>
        </w:tc>
      </w:tr>
      <w:tr w:rsidR="004332AD" w:rsidRPr="00FC7720" w14:paraId="70D46303"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D6F4FF7" w14:textId="77777777" w:rsidR="004332AD" w:rsidRPr="00932331" w:rsidRDefault="004332AD" w:rsidP="003C6FFB">
            <w:pPr>
              <w:pStyle w:val="syllabussub-item"/>
              <w:rPr>
                <w:color w:val="000000" w:themeColor="text1"/>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625B95D0" w14:textId="3FE1000F" w:rsidR="004332AD" w:rsidRPr="00932331" w:rsidRDefault="004332AD" w:rsidP="003C6FFB">
            <w:pPr>
              <w:pStyle w:val="subitemdescription"/>
              <w:rPr>
                <w:color w:val="000000" w:themeColor="text1"/>
                <w:sz w:val="19"/>
                <w:szCs w:val="19"/>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6E8F39BB" w14:textId="44467A85" w:rsidR="004332AD" w:rsidRPr="00EF7661" w:rsidRDefault="004332AD" w:rsidP="003C6FFB">
            <w:pPr>
              <w:pStyle w:val="subitemdescription"/>
              <w:rPr>
                <w:color w:val="000000" w:themeColor="text1"/>
                <w:sz w:val="19"/>
                <w:szCs w:val="19"/>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07A6ADBA" w14:textId="77777777" w:rsidR="004332AD" w:rsidRPr="00EF7661" w:rsidRDefault="004332AD" w:rsidP="003C6FFB">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2063768A" w14:textId="77777777" w:rsidR="004332AD" w:rsidRPr="00E576B1" w:rsidRDefault="004332AD" w:rsidP="003C6FFB">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22C747ED" w14:textId="77777777" w:rsidR="004332AD" w:rsidRPr="00E576B1" w:rsidRDefault="004332AD" w:rsidP="003C6FFB">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21F26FD" w14:textId="538CA378" w:rsidR="004332AD" w:rsidRPr="00EF7661" w:rsidRDefault="004332AD" w:rsidP="003C6FFB">
            <w:pPr>
              <w:pStyle w:val="subitemdescription"/>
              <w:rPr>
                <w:color w:val="000000" w:themeColor="text1"/>
                <w:sz w:val="19"/>
                <w:szCs w:val="19"/>
              </w:rPr>
            </w:pPr>
            <w:r w:rsidRPr="00EF7661">
              <w:rPr>
                <w:color w:val="000000" w:themeColor="text1"/>
                <w:sz w:val="19"/>
                <w:szCs w:val="19"/>
              </w:rPr>
              <w:t>9.01d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027943A" w14:textId="55681F2A" w:rsidR="004332AD" w:rsidRPr="00EF7661" w:rsidRDefault="004332AD" w:rsidP="003C6FFB">
            <w:pPr>
              <w:pStyle w:val="subitemdescription"/>
              <w:rPr>
                <w:color w:val="000000" w:themeColor="text1"/>
                <w:sz w:val="19"/>
                <w:szCs w:val="19"/>
              </w:rPr>
            </w:pPr>
            <w:r w:rsidRPr="00EF7661">
              <w:rPr>
                <w:color w:val="000000" w:themeColor="text1"/>
                <w:sz w:val="19"/>
                <w:szCs w:val="19"/>
              </w:rPr>
              <w:t>Combinations of transformations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96E2027" w14:textId="77777777" w:rsidR="004332AD" w:rsidRPr="00EF7661" w:rsidRDefault="004332AD" w:rsidP="003C6FFB">
            <w:pPr>
              <w:pStyle w:val="subitemdescription"/>
              <w:rPr>
                <w:color w:val="000000" w:themeColor="text1"/>
                <w:sz w:val="19"/>
                <w:szCs w:val="19"/>
              </w:rPr>
            </w:pPr>
          </w:p>
        </w:tc>
      </w:tr>
      <w:tr w:rsidR="004332AD" w:rsidRPr="00FC7720" w14:paraId="34E75496" w14:textId="77777777" w:rsidTr="008C3F6D">
        <w:trPr>
          <w:cantSplit/>
          <w:trHeight w:val="35"/>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1EE76B0B"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024FB3" w14:textId="5438AD9B" w:rsidR="004332AD" w:rsidRPr="00932331" w:rsidRDefault="004332AD" w:rsidP="00DA06C3">
            <w:pPr>
              <w:pStyle w:val="subitemdescription"/>
              <w:rPr>
                <w:color w:val="000000" w:themeColor="text1"/>
                <w:sz w:val="19"/>
                <w:szCs w:val="19"/>
              </w:rPr>
            </w:pPr>
            <w:r w:rsidRPr="00932331">
              <w:rPr>
                <w:color w:val="000000" w:themeColor="text1"/>
                <w:sz w:val="19"/>
                <w:szCs w:val="19"/>
              </w:rPr>
              <w:t>8.03d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6B8638B" w14:textId="1D68FE89" w:rsidR="004332AD" w:rsidRPr="00EF7661" w:rsidRDefault="004332AD" w:rsidP="00DA06C3">
            <w:pPr>
              <w:pStyle w:val="subitemdescription"/>
              <w:rPr>
                <w:color w:val="000000" w:themeColor="text1"/>
                <w:sz w:val="19"/>
                <w:szCs w:val="19"/>
              </w:rPr>
            </w:pPr>
            <w:r w:rsidRPr="00EF7661">
              <w:rPr>
                <w:color w:val="000000" w:themeColor="text1"/>
                <w:sz w:val="19"/>
                <w:szCs w:val="19"/>
              </w:rPr>
              <w:t>Angles in polygons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ACF72FB" w14:textId="77777777" w:rsidR="004332AD" w:rsidRPr="00EF7661"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337AFCD2" w14:textId="77777777" w:rsidR="004332AD" w:rsidRPr="00E576B1" w:rsidRDefault="004332AD" w:rsidP="00DA06C3">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1041E506" w14:textId="77777777" w:rsidR="004332AD" w:rsidRPr="00E576B1" w:rsidRDefault="004332AD" w:rsidP="00DA06C3">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4AFBDDC3" w14:textId="16806FAB"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9.02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3B775FBA" w14:textId="5848ABB1"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Congruence</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DA02CE6" w14:textId="77777777" w:rsidR="004332AD" w:rsidRPr="00EF7661" w:rsidRDefault="004332AD" w:rsidP="00DA06C3">
            <w:pPr>
              <w:pStyle w:val="subitemdescription"/>
              <w:rPr>
                <w:b/>
                <w:bCs/>
                <w:color w:val="000000" w:themeColor="text1"/>
                <w:sz w:val="19"/>
                <w:szCs w:val="19"/>
              </w:rPr>
            </w:pPr>
          </w:p>
        </w:tc>
      </w:tr>
      <w:tr w:rsidR="004332AD" w:rsidRPr="0087574A" w14:paraId="1C0E1568"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9A4E106" w14:textId="77777777" w:rsidR="004332AD" w:rsidRPr="00932331" w:rsidRDefault="004332AD" w:rsidP="00DA06C3">
            <w:pPr>
              <w:pStyle w:val="syllabus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3559778D" w14:textId="0175C459" w:rsidR="004332AD" w:rsidRPr="00932331" w:rsidRDefault="004332AD" w:rsidP="00DA06C3">
            <w:pPr>
              <w:pStyle w:val="syllabusitem"/>
              <w:rPr>
                <w:b w:val="0"/>
                <w:bCs w:val="0"/>
                <w:color w:val="000000" w:themeColor="text1"/>
                <w:sz w:val="19"/>
                <w:szCs w:val="19"/>
              </w:rPr>
            </w:pPr>
            <w:r w:rsidRPr="00932331">
              <w:rPr>
                <w:color w:val="000000" w:themeColor="text1"/>
                <w:sz w:val="19"/>
                <w:szCs w:val="19"/>
              </w:rPr>
              <w:t>8.04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44C23EE" w14:textId="23EB6255" w:rsidR="004332AD" w:rsidRPr="00EF7661" w:rsidRDefault="004332AD" w:rsidP="00DA06C3">
            <w:pPr>
              <w:pStyle w:val="syllabusitem"/>
              <w:pageBreakBefore/>
              <w:tabs>
                <w:tab w:val="left" w:pos="317"/>
              </w:tabs>
              <w:rPr>
                <w:b w:val="0"/>
                <w:bCs w:val="0"/>
                <w:color w:val="000000" w:themeColor="text1"/>
                <w:sz w:val="19"/>
                <w:szCs w:val="19"/>
              </w:rPr>
            </w:pPr>
            <w:r w:rsidRPr="00EF7661">
              <w:rPr>
                <w:color w:val="000000" w:themeColor="text1"/>
                <w:sz w:val="19"/>
                <w:szCs w:val="19"/>
              </w:rPr>
              <w:t>Properties of polygons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80B34C8" w14:textId="77777777" w:rsidR="004332AD" w:rsidRPr="00EF7661" w:rsidRDefault="004332AD" w:rsidP="00DA06C3">
            <w:pPr>
              <w:pStyle w:val="syllabusitem"/>
              <w:pageBreakBefore/>
              <w:tabs>
                <w:tab w:val="left" w:pos="317"/>
              </w:tabs>
              <w:rPr>
                <w:b w:val="0"/>
                <w:bCs w:val="0"/>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20F4B5E6" w14:textId="77777777" w:rsidR="004332AD" w:rsidRPr="00E576B1" w:rsidRDefault="004332AD" w:rsidP="00DA06C3">
            <w:pPr>
              <w:pStyle w:val="syllabusitem"/>
              <w:pageBreakBefore/>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66F2F8D7" w14:textId="77777777" w:rsidR="004332AD" w:rsidRPr="00E576B1" w:rsidRDefault="004332AD" w:rsidP="00DA06C3">
            <w:pPr>
              <w:pStyle w:val="syllabusitem"/>
              <w:pageBreakBefore/>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2414A77" w14:textId="76EF8475"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9.02a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DD28275" w14:textId="5DB97091" w:rsidR="004332AD" w:rsidRPr="00EF7661" w:rsidRDefault="004332AD" w:rsidP="00DA06C3">
            <w:pPr>
              <w:pStyle w:val="syllabusitem"/>
              <w:tabs>
                <w:tab w:val="left" w:pos="317"/>
              </w:tabs>
              <w:rPr>
                <w:b w:val="0"/>
                <w:bCs w:val="0"/>
                <w:color w:val="000000" w:themeColor="text1"/>
                <w:sz w:val="19"/>
                <w:szCs w:val="19"/>
              </w:rPr>
            </w:pPr>
            <w:r w:rsidRPr="00EF7661">
              <w:rPr>
                <w:b w:val="0"/>
                <w:bCs w:val="0"/>
                <w:color w:val="000000" w:themeColor="text1"/>
                <w:sz w:val="19"/>
                <w:szCs w:val="19"/>
              </w:rPr>
              <w:t>Congruent triangles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FE3AA6E" w14:textId="77777777" w:rsidR="004332AD" w:rsidRPr="00EF7661" w:rsidRDefault="004332AD" w:rsidP="00DA06C3">
            <w:pPr>
              <w:pStyle w:val="syllabusitem"/>
              <w:tabs>
                <w:tab w:val="left" w:pos="317"/>
              </w:tabs>
              <w:rPr>
                <w:b w:val="0"/>
                <w:bCs w:val="0"/>
                <w:color w:val="000000" w:themeColor="text1"/>
                <w:sz w:val="19"/>
                <w:szCs w:val="19"/>
              </w:rPr>
            </w:pPr>
          </w:p>
        </w:tc>
      </w:tr>
      <w:tr w:rsidR="004332AD" w:rsidRPr="00FC7720" w14:paraId="12913377"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357E948"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E9D5954" w14:textId="550670F0" w:rsidR="004332AD" w:rsidRPr="00932331" w:rsidRDefault="004332AD" w:rsidP="00DA06C3">
            <w:pPr>
              <w:pStyle w:val="subitemdescription"/>
              <w:rPr>
                <w:color w:val="000000" w:themeColor="text1"/>
                <w:sz w:val="19"/>
                <w:szCs w:val="19"/>
              </w:rPr>
            </w:pPr>
            <w:r w:rsidRPr="00932331">
              <w:rPr>
                <w:color w:val="000000" w:themeColor="text1"/>
                <w:sz w:val="19"/>
                <w:szCs w:val="19"/>
              </w:rPr>
              <w:t>8.04a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578D41E" w14:textId="4FC85181" w:rsidR="004332AD" w:rsidRPr="00DA06C3" w:rsidRDefault="004332AD" w:rsidP="00DA06C3">
            <w:pPr>
              <w:pStyle w:val="subitemdescription"/>
              <w:rPr>
                <w:color w:val="000000" w:themeColor="text1"/>
                <w:sz w:val="19"/>
                <w:szCs w:val="19"/>
              </w:rPr>
            </w:pPr>
            <w:r w:rsidRPr="00DA06C3">
              <w:rPr>
                <w:color w:val="000000" w:themeColor="text1"/>
                <w:sz w:val="19"/>
                <w:szCs w:val="19"/>
              </w:rPr>
              <w:t>Properties of a triangle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76E4C40" w14:textId="77777777" w:rsidR="004332AD" w:rsidRPr="00DA06C3"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D702CC8" w14:textId="77777777" w:rsidR="004332AD" w:rsidRPr="00E576B1" w:rsidRDefault="004332AD" w:rsidP="00DA06C3">
            <w:pPr>
              <w:tabs>
                <w:tab w:val="left" w:pos="317"/>
              </w:tabs>
              <w:rPr>
                <w:rFonts w:cs="Arial"/>
                <w:b/>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372E679" w14:textId="77777777" w:rsidR="004332AD" w:rsidRPr="00E576B1" w:rsidRDefault="004332AD" w:rsidP="00DA06C3">
            <w:pPr>
              <w:tabs>
                <w:tab w:val="left" w:pos="317"/>
              </w:tabs>
              <w:rPr>
                <w:rFonts w:cs="Arial"/>
                <w:b/>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A00866C" w14:textId="2E205274" w:rsidR="004332AD" w:rsidRPr="00EF7661" w:rsidRDefault="004332AD" w:rsidP="00DA06C3">
            <w:pPr>
              <w:pStyle w:val="subitemdescription"/>
              <w:rPr>
                <w:color w:val="000000" w:themeColor="text1"/>
                <w:sz w:val="19"/>
                <w:szCs w:val="19"/>
              </w:rPr>
            </w:pPr>
            <w:r w:rsidRPr="00EF7661">
              <w:rPr>
                <w:color w:val="000000" w:themeColor="text1"/>
                <w:sz w:val="19"/>
                <w:szCs w:val="19"/>
              </w:rPr>
              <w:t>9.02b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131CE99" w14:textId="2907F592" w:rsidR="004332AD" w:rsidRPr="00EF7661" w:rsidRDefault="004332AD" w:rsidP="00DA06C3">
            <w:pPr>
              <w:pStyle w:val="syllabussub-item"/>
              <w:rPr>
                <w:color w:val="000000" w:themeColor="text1"/>
                <w:sz w:val="19"/>
                <w:szCs w:val="19"/>
              </w:rPr>
            </w:pPr>
            <w:r w:rsidRPr="00EF7661">
              <w:rPr>
                <w:color w:val="000000" w:themeColor="text1"/>
                <w:sz w:val="19"/>
                <w:szCs w:val="19"/>
              </w:rPr>
              <w:t>Applying congruent triangles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ECFBCF7" w14:textId="77777777" w:rsidR="004332AD" w:rsidRPr="00EF7661" w:rsidRDefault="004332AD" w:rsidP="00DA06C3">
            <w:pPr>
              <w:tabs>
                <w:tab w:val="left" w:pos="317"/>
              </w:tabs>
              <w:rPr>
                <w:rFonts w:eastAsia="Calibri" w:cs="Arial"/>
                <w:color w:val="000000" w:themeColor="text1"/>
                <w:sz w:val="19"/>
                <w:szCs w:val="19"/>
                <w:lang w:eastAsia="en-US"/>
              </w:rPr>
            </w:pPr>
          </w:p>
        </w:tc>
      </w:tr>
      <w:tr w:rsidR="004332AD" w:rsidRPr="00FC7720" w14:paraId="07CCD289"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677006A3"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FBB9413" w14:textId="3713F3C8" w:rsidR="004332AD" w:rsidRPr="00932331" w:rsidRDefault="004332AD" w:rsidP="00DA06C3">
            <w:pPr>
              <w:pStyle w:val="subitemdescription"/>
              <w:rPr>
                <w:color w:val="000000" w:themeColor="text1"/>
                <w:sz w:val="19"/>
                <w:szCs w:val="19"/>
              </w:rPr>
            </w:pPr>
            <w:r w:rsidRPr="00932331">
              <w:rPr>
                <w:color w:val="000000" w:themeColor="text1"/>
                <w:sz w:val="19"/>
                <w:szCs w:val="19"/>
              </w:rPr>
              <w:t>8.04b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A2C7637" w14:textId="1C04A223" w:rsidR="004332AD" w:rsidRPr="00DA06C3" w:rsidRDefault="004332AD" w:rsidP="00DA06C3">
            <w:pPr>
              <w:pStyle w:val="subitemdescription"/>
              <w:rPr>
                <w:color w:val="000000" w:themeColor="text1"/>
                <w:sz w:val="19"/>
                <w:szCs w:val="19"/>
              </w:rPr>
            </w:pPr>
            <w:r w:rsidRPr="00DA06C3">
              <w:rPr>
                <w:color w:val="000000" w:themeColor="text1"/>
                <w:sz w:val="19"/>
                <w:szCs w:val="19"/>
              </w:rPr>
              <w:t>Properties of quadrilaterals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6C0099A" w14:textId="77777777" w:rsidR="004332AD" w:rsidRPr="00DA06C3" w:rsidRDefault="004332AD" w:rsidP="00DA06C3">
            <w:pPr>
              <w:pStyle w:val="subitemdescription"/>
              <w:rPr>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03D28D1" w14:textId="77777777" w:rsidR="004332AD" w:rsidRPr="003A6F46" w:rsidRDefault="004332AD" w:rsidP="00DA06C3">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5553CBE4" w14:textId="77777777" w:rsidR="004332AD" w:rsidRPr="003A6F46" w:rsidRDefault="004332AD" w:rsidP="00DA06C3">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AC1CE3C" w14:textId="3164BC2E"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9.03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4811968F" w14:textId="0093F7E6" w:rsidR="004332AD" w:rsidRPr="00EF7661" w:rsidRDefault="004332AD" w:rsidP="00DA06C3">
            <w:pPr>
              <w:pStyle w:val="subitemdescription"/>
              <w:rPr>
                <w:b/>
                <w:bCs/>
                <w:color w:val="000000" w:themeColor="text1"/>
                <w:sz w:val="19"/>
                <w:szCs w:val="19"/>
              </w:rPr>
            </w:pPr>
            <w:r w:rsidRPr="00EF7661">
              <w:rPr>
                <w:b/>
                <w:bCs/>
                <w:color w:val="000000" w:themeColor="text1"/>
                <w:sz w:val="19"/>
                <w:szCs w:val="19"/>
              </w:rPr>
              <w:t>Plane vector geometry</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65C9BFB8" w14:textId="77777777" w:rsidR="004332AD" w:rsidRPr="00EF7661" w:rsidRDefault="004332AD" w:rsidP="00DA06C3">
            <w:pPr>
              <w:tabs>
                <w:tab w:val="left" w:pos="317"/>
              </w:tabs>
              <w:rPr>
                <w:rFonts w:eastAsia="Calibri" w:cs="Arial"/>
                <w:b/>
                <w:bCs/>
                <w:color w:val="000000" w:themeColor="text1"/>
                <w:sz w:val="19"/>
                <w:szCs w:val="19"/>
                <w:lang w:eastAsia="en-US"/>
              </w:rPr>
            </w:pPr>
          </w:p>
        </w:tc>
      </w:tr>
      <w:tr w:rsidR="004332AD" w:rsidRPr="00FC7720" w14:paraId="0FDBA0A2"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7B57955" w14:textId="77777777" w:rsidR="004332AD" w:rsidRPr="00932331" w:rsidRDefault="004332AD" w:rsidP="00DA06C3">
            <w:pPr>
              <w:pStyle w:val="syllabussub-item"/>
              <w:rPr>
                <w:color w:val="000000" w:themeColor="text1"/>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7FC881F" w14:textId="6668A6F3" w:rsidR="004332AD" w:rsidRPr="00932331" w:rsidRDefault="004332AD" w:rsidP="00DA06C3">
            <w:pPr>
              <w:pStyle w:val="syllabusitem"/>
              <w:tabs>
                <w:tab w:val="left" w:pos="317"/>
              </w:tabs>
              <w:rPr>
                <w:b w:val="0"/>
                <w:bCs w:val="0"/>
                <w:color w:val="000000" w:themeColor="text1"/>
                <w:sz w:val="19"/>
                <w:szCs w:val="19"/>
              </w:rPr>
            </w:pPr>
            <w:r w:rsidRPr="00932331">
              <w:rPr>
                <w:b w:val="0"/>
                <w:bCs w:val="0"/>
                <w:color w:val="000000" w:themeColor="text1"/>
                <w:sz w:val="19"/>
                <w:szCs w:val="19"/>
              </w:rPr>
              <w:t>8.04c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DFEE9B9" w14:textId="54763027" w:rsidR="004332AD" w:rsidRPr="00DA06C3" w:rsidRDefault="004332AD" w:rsidP="00DA06C3">
            <w:pPr>
              <w:pStyle w:val="syllabusitem"/>
              <w:tabs>
                <w:tab w:val="left" w:pos="317"/>
              </w:tabs>
              <w:rPr>
                <w:b w:val="0"/>
                <w:bCs w:val="0"/>
                <w:color w:val="000000" w:themeColor="text1"/>
                <w:sz w:val="19"/>
                <w:szCs w:val="19"/>
              </w:rPr>
            </w:pPr>
            <w:r w:rsidRPr="00DA06C3">
              <w:rPr>
                <w:b w:val="0"/>
                <w:bCs w:val="0"/>
                <w:color w:val="000000" w:themeColor="text1"/>
                <w:sz w:val="19"/>
                <w:szCs w:val="19"/>
              </w:rPr>
              <w:t>Symmetry</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7593D98" w14:textId="77777777" w:rsidR="004332AD" w:rsidRPr="00DA06C3" w:rsidRDefault="004332AD" w:rsidP="00DA06C3">
            <w:pPr>
              <w:pStyle w:val="syllabusitem"/>
              <w:tabs>
                <w:tab w:val="left" w:pos="317"/>
              </w:tabs>
              <w:rPr>
                <w:b w:val="0"/>
                <w:bCs w:val="0"/>
                <w:color w:val="000000" w:themeColor="text1"/>
                <w:sz w:val="19"/>
                <w:szCs w:val="19"/>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auto"/>
          </w:tcPr>
          <w:p w14:paraId="559CAC76" w14:textId="77777777" w:rsidR="004332AD" w:rsidRPr="003A6F46" w:rsidRDefault="004332AD" w:rsidP="00DA06C3">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76910634" w14:textId="77777777" w:rsidR="004332AD" w:rsidRPr="003A6F46" w:rsidRDefault="004332AD" w:rsidP="00DA06C3">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4A7E2D7" w14:textId="4799D519" w:rsidR="004332AD" w:rsidRPr="00EF7661" w:rsidRDefault="004332AD" w:rsidP="00DA06C3">
            <w:pPr>
              <w:pStyle w:val="subitemdescription"/>
              <w:rPr>
                <w:color w:val="000000" w:themeColor="text1"/>
                <w:sz w:val="19"/>
                <w:szCs w:val="19"/>
              </w:rPr>
            </w:pPr>
            <w:r w:rsidRPr="00EF7661">
              <w:rPr>
                <w:color w:val="000000" w:themeColor="text1"/>
                <w:sz w:val="19"/>
                <w:szCs w:val="19"/>
              </w:rPr>
              <w:t>9.03a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7B625F4" w14:textId="7390EFCE" w:rsidR="004332AD" w:rsidRPr="00EF7661" w:rsidRDefault="004332AD" w:rsidP="00DA06C3">
            <w:pPr>
              <w:pStyle w:val="subitemdescription"/>
              <w:rPr>
                <w:color w:val="000000" w:themeColor="text1"/>
                <w:sz w:val="19"/>
                <w:szCs w:val="19"/>
              </w:rPr>
            </w:pPr>
            <w:r w:rsidRPr="00EF7661">
              <w:rPr>
                <w:color w:val="000000" w:themeColor="text1"/>
                <w:sz w:val="19"/>
                <w:szCs w:val="19"/>
              </w:rPr>
              <w:t>Vector arithmetic</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1DABEEF" w14:textId="77777777" w:rsidR="004332AD" w:rsidRPr="00EF7661" w:rsidRDefault="004332AD" w:rsidP="00DA06C3">
            <w:pPr>
              <w:pStyle w:val="subitemdescription"/>
              <w:rPr>
                <w:color w:val="000000" w:themeColor="text1"/>
                <w:sz w:val="19"/>
                <w:szCs w:val="19"/>
              </w:rPr>
            </w:pPr>
          </w:p>
        </w:tc>
      </w:tr>
      <w:tr w:rsidR="003C6FFB" w:rsidRPr="00FC7720" w14:paraId="52982453" w14:textId="77777777" w:rsidTr="008C3F6D">
        <w:trPr>
          <w:cantSplit/>
        </w:trPr>
        <w:tc>
          <w:tcPr>
            <w:tcW w:w="1273"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7AE171A" w14:textId="77777777" w:rsidR="003C6FFB" w:rsidRPr="00FC7720" w:rsidRDefault="003C6FFB" w:rsidP="003C6FFB">
            <w:pPr>
              <w:pStyle w:val="syllabussub-item"/>
            </w:pPr>
          </w:p>
        </w:tc>
        <w:tc>
          <w:tcPr>
            <w:tcW w:w="1134"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6CB93FBF" w14:textId="18D94B06" w:rsidR="003C6FFB" w:rsidRPr="00EF7661" w:rsidRDefault="003C6FFB" w:rsidP="003C6FFB">
            <w:pPr>
              <w:pStyle w:val="subitemdescription"/>
              <w:rPr>
                <w:color w:val="000000" w:themeColor="text1"/>
                <w:sz w:val="19"/>
                <w:szCs w:val="19"/>
              </w:rPr>
            </w:pPr>
          </w:p>
        </w:tc>
        <w:tc>
          <w:tcPr>
            <w:tcW w:w="3402"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19CF739B" w14:textId="165D5902" w:rsidR="003C6FFB" w:rsidRPr="00EF7661" w:rsidRDefault="003C6FFB" w:rsidP="003C6FFB">
            <w:pPr>
              <w:pStyle w:val="subitemdescription"/>
              <w:rPr>
                <w:color w:val="000000" w:themeColor="text1"/>
                <w:sz w:val="19"/>
                <w:szCs w:val="19"/>
              </w:rPr>
            </w:pPr>
          </w:p>
        </w:tc>
        <w:tc>
          <w:tcPr>
            <w:tcW w:w="1417"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4692C678" w14:textId="77777777" w:rsidR="003C6FFB" w:rsidRPr="00EF7661" w:rsidRDefault="003C6FFB" w:rsidP="003C6FFB">
            <w:pPr>
              <w:pStyle w:val="subitemdescription"/>
              <w:rPr>
                <w:color w:val="000000" w:themeColor="text1"/>
                <w:sz w:val="19"/>
                <w:szCs w:val="19"/>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auto"/>
          </w:tcPr>
          <w:p w14:paraId="07D4B62D" w14:textId="77777777" w:rsidR="003C6FFB" w:rsidRPr="003A6F46" w:rsidRDefault="003C6FFB" w:rsidP="003C6FFB">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065D81E4" w14:textId="77777777" w:rsidR="003C6FFB" w:rsidRPr="003A6F46" w:rsidRDefault="003C6FFB" w:rsidP="003C6FFB">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C4CBB61" w14:textId="1A4CA155" w:rsidR="003C6FFB" w:rsidRPr="00EF7661" w:rsidRDefault="003C6FFB" w:rsidP="003C6FFB">
            <w:pPr>
              <w:pStyle w:val="subitemdescription"/>
              <w:rPr>
                <w:color w:val="000000" w:themeColor="text1"/>
                <w:sz w:val="19"/>
                <w:szCs w:val="19"/>
              </w:rPr>
            </w:pPr>
            <w:r w:rsidRPr="00EF7661">
              <w:rPr>
                <w:color w:val="000000" w:themeColor="text1"/>
                <w:sz w:val="19"/>
                <w:szCs w:val="19"/>
              </w:rPr>
              <w:t>9.03b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6BD50E1" w14:textId="08D5F826" w:rsidR="003C6FFB" w:rsidRPr="00EF7661" w:rsidRDefault="003C6FFB" w:rsidP="003C6FFB">
            <w:pPr>
              <w:pStyle w:val="subitemdescription"/>
              <w:rPr>
                <w:color w:val="000000" w:themeColor="text1"/>
                <w:sz w:val="19"/>
                <w:szCs w:val="19"/>
              </w:rPr>
            </w:pPr>
            <w:r w:rsidRPr="00EF7661">
              <w:rPr>
                <w:color w:val="000000" w:themeColor="text1"/>
                <w:sz w:val="19"/>
                <w:szCs w:val="19"/>
              </w:rPr>
              <w:t>Column vectors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7D49D02" w14:textId="77777777" w:rsidR="003C6FFB" w:rsidRPr="00EF7661" w:rsidRDefault="003C6FFB" w:rsidP="003C6FFB">
            <w:pPr>
              <w:pStyle w:val="subitemdescription"/>
              <w:rPr>
                <w:color w:val="000000" w:themeColor="text1"/>
                <w:sz w:val="19"/>
                <w:szCs w:val="19"/>
              </w:rPr>
            </w:pPr>
          </w:p>
        </w:tc>
      </w:tr>
      <w:tr w:rsidR="003C6FFB" w:rsidRPr="00FC7720" w14:paraId="1F374964" w14:textId="77777777" w:rsidTr="008C3F6D">
        <w:trPr>
          <w:cantSplit/>
          <w:trHeight w:val="64"/>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1B672BF" w14:textId="77777777" w:rsidR="003C6FFB" w:rsidRPr="00FC7720" w:rsidRDefault="003C6FFB" w:rsidP="003C6FFB">
            <w:pPr>
              <w:pStyle w:val="syllabussub-item"/>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F5CE71F" w14:textId="62BE64DA" w:rsidR="003C6FFB" w:rsidRPr="000334F9" w:rsidRDefault="003C6FFB" w:rsidP="003C6FFB">
            <w:pPr>
              <w:pStyle w:val="subitemdescription"/>
              <w:rPr>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A1B7304" w14:textId="7778721B" w:rsidR="003C6FFB" w:rsidRPr="000334F9" w:rsidRDefault="003C6FFB" w:rsidP="003C6FFB">
            <w:pPr>
              <w:pStyle w:val="subitemdescription"/>
              <w:rPr>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A1849BA" w14:textId="77777777" w:rsidR="003C6FFB" w:rsidRPr="000334F9" w:rsidRDefault="003C6FFB" w:rsidP="003C6FFB">
            <w:pPr>
              <w:pStyle w:val="subitemdescription"/>
              <w:rPr>
                <w:sz w:val="19"/>
                <w:szCs w:val="19"/>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auto"/>
          </w:tcPr>
          <w:p w14:paraId="50D14647" w14:textId="77777777" w:rsidR="003C6FFB" w:rsidRPr="003A6F46" w:rsidRDefault="003C6FFB" w:rsidP="003C6FFB">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0781E63E" w14:textId="77777777" w:rsidR="003C6FFB" w:rsidRPr="003A6F46" w:rsidRDefault="003C6FFB" w:rsidP="003C6FFB">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D6A80D6" w14:textId="139D7B1C" w:rsidR="003C6FFB" w:rsidRPr="00EF7661" w:rsidRDefault="003C6FFB" w:rsidP="003C6FFB">
            <w:pPr>
              <w:pStyle w:val="subitemdescription"/>
              <w:rPr>
                <w:b/>
                <w:bCs/>
                <w:color w:val="000000" w:themeColor="text1"/>
                <w:sz w:val="19"/>
                <w:szCs w:val="19"/>
              </w:rPr>
            </w:pPr>
            <w:r w:rsidRPr="00EF7661">
              <w:rPr>
                <w:b/>
                <w:bCs/>
                <w:color w:val="000000" w:themeColor="text1"/>
                <w:sz w:val="19"/>
                <w:szCs w:val="19"/>
              </w:rPr>
              <w:t>9.04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9DD60F2" w14:textId="1B88A895" w:rsidR="003C6FFB" w:rsidRPr="00EF7661" w:rsidRDefault="003C6FFB" w:rsidP="003C6FFB">
            <w:pPr>
              <w:pStyle w:val="subitemdescription"/>
              <w:rPr>
                <w:b/>
                <w:bCs/>
                <w:color w:val="000000" w:themeColor="text1"/>
                <w:sz w:val="19"/>
                <w:szCs w:val="19"/>
              </w:rPr>
            </w:pPr>
            <w:r w:rsidRPr="00EF7661">
              <w:rPr>
                <w:b/>
                <w:bCs/>
                <w:color w:val="000000" w:themeColor="text1"/>
                <w:sz w:val="19"/>
                <w:szCs w:val="19"/>
              </w:rPr>
              <w:t>Similarity</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5CDCD72A" w14:textId="77777777" w:rsidR="003C6FFB" w:rsidRPr="00EF7661" w:rsidRDefault="003C6FFB" w:rsidP="003C6FFB">
            <w:pPr>
              <w:pStyle w:val="subitemdescription"/>
              <w:rPr>
                <w:b/>
                <w:bCs/>
                <w:color w:val="000000" w:themeColor="text1"/>
                <w:sz w:val="19"/>
                <w:szCs w:val="19"/>
              </w:rPr>
            </w:pPr>
          </w:p>
        </w:tc>
      </w:tr>
      <w:tr w:rsidR="003C6FFB" w:rsidRPr="00FC7720" w14:paraId="70A9EF5E" w14:textId="77777777" w:rsidTr="008C3F6D">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70740B8" w14:textId="77777777" w:rsidR="003C6FFB" w:rsidRPr="00FC7720" w:rsidRDefault="003C6FFB" w:rsidP="003C6FFB">
            <w:pPr>
              <w:pStyle w:val="syllabussub-item"/>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C4A9FF2" w14:textId="180E5BEF" w:rsidR="003C6FFB" w:rsidRPr="000334F9" w:rsidRDefault="003C6FFB" w:rsidP="003C6FFB">
            <w:pPr>
              <w:pStyle w:val="syllabusitem"/>
              <w:tabs>
                <w:tab w:val="left" w:pos="317"/>
              </w:tabs>
              <w:rPr>
                <w:color w:val="AE0025"/>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5E6DD3B" w14:textId="5CADF149" w:rsidR="003C6FFB" w:rsidRPr="000334F9" w:rsidRDefault="003C6FFB" w:rsidP="003C6FFB">
            <w:pPr>
              <w:pStyle w:val="syllabusitem"/>
              <w:tabs>
                <w:tab w:val="left" w:pos="317"/>
              </w:tabs>
              <w:rPr>
                <w:color w:val="AE0025"/>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4C203DC" w14:textId="77777777" w:rsidR="003C6FFB" w:rsidRPr="000334F9" w:rsidRDefault="003C6FFB" w:rsidP="003C6FFB">
            <w:pPr>
              <w:pStyle w:val="syllabusitem"/>
              <w:tabs>
                <w:tab w:val="left" w:pos="317"/>
              </w:tabs>
              <w:rPr>
                <w:color w:val="AE0025"/>
                <w:sz w:val="19"/>
                <w:szCs w:val="19"/>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auto"/>
          </w:tcPr>
          <w:p w14:paraId="521B108C" w14:textId="77777777" w:rsidR="003C6FFB" w:rsidRPr="003A6F46" w:rsidRDefault="003C6FFB" w:rsidP="003C6FFB">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7356ADFD" w14:textId="77777777" w:rsidR="003C6FFB" w:rsidRPr="003A6F46" w:rsidRDefault="003C6FFB" w:rsidP="003C6FFB">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F5DA8A9" w14:textId="64B81393" w:rsidR="003C6FFB" w:rsidRPr="00EF7661" w:rsidRDefault="003C6FFB" w:rsidP="003C6FFB">
            <w:pPr>
              <w:pStyle w:val="subitemdescription"/>
              <w:rPr>
                <w:color w:val="000000" w:themeColor="text1"/>
                <w:sz w:val="19"/>
                <w:szCs w:val="19"/>
              </w:rPr>
            </w:pPr>
            <w:r w:rsidRPr="00EF7661">
              <w:rPr>
                <w:color w:val="000000" w:themeColor="text1"/>
                <w:sz w:val="19"/>
                <w:szCs w:val="19"/>
              </w:rPr>
              <w:t>9.04a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71C4F03" w14:textId="04D3D821" w:rsidR="003C6FFB" w:rsidRPr="00EF7661" w:rsidRDefault="003C6FFB" w:rsidP="003C6FFB">
            <w:pPr>
              <w:pStyle w:val="subitemdescription"/>
              <w:rPr>
                <w:color w:val="000000" w:themeColor="text1"/>
                <w:sz w:val="19"/>
                <w:szCs w:val="19"/>
              </w:rPr>
            </w:pPr>
            <w:r w:rsidRPr="00EF7661">
              <w:rPr>
                <w:color w:val="000000" w:themeColor="text1"/>
                <w:sz w:val="19"/>
                <w:szCs w:val="19"/>
              </w:rPr>
              <w:t>Similar triangles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040FE3FC" w14:textId="77777777" w:rsidR="003C6FFB" w:rsidRPr="00EF7661" w:rsidRDefault="003C6FFB" w:rsidP="003C6FFB">
            <w:pPr>
              <w:pStyle w:val="subitemdescription"/>
              <w:rPr>
                <w:color w:val="000000" w:themeColor="text1"/>
                <w:sz w:val="19"/>
                <w:szCs w:val="19"/>
              </w:rPr>
            </w:pPr>
          </w:p>
        </w:tc>
      </w:tr>
      <w:tr w:rsidR="003C6FFB" w:rsidRPr="00FC7720" w14:paraId="06D82251" w14:textId="77777777" w:rsidTr="008C3F6D">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250EB86" w14:textId="77777777" w:rsidR="003C6FFB" w:rsidRPr="00FC7720" w:rsidRDefault="003C6FFB" w:rsidP="003C6FFB">
            <w:pPr>
              <w:pStyle w:val="syllabussub-item"/>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5684F9E" w14:textId="10014B71" w:rsidR="003C6FFB" w:rsidRPr="000334F9" w:rsidRDefault="003C6FFB" w:rsidP="003C6FFB">
            <w:pPr>
              <w:pStyle w:val="subitemdescription"/>
              <w:rPr>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DC3355D" w14:textId="79E98E34" w:rsidR="003C6FFB" w:rsidRPr="000334F9" w:rsidRDefault="003C6FFB" w:rsidP="003C6FFB">
            <w:pPr>
              <w:pStyle w:val="subitemdescription"/>
              <w:rPr>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4E3303D" w14:textId="77777777" w:rsidR="003C6FFB" w:rsidRPr="000334F9" w:rsidRDefault="003C6FFB" w:rsidP="003C6FFB">
            <w:pPr>
              <w:pStyle w:val="subitemdescription"/>
              <w:rPr>
                <w:sz w:val="19"/>
                <w:szCs w:val="19"/>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auto"/>
          </w:tcPr>
          <w:p w14:paraId="5ABE6CF3" w14:textId="77777777" w:rsidR="003C6FFB" w:rsidRPr="003A6F46" w:rsidRDefault="003C6FFB" w:rsidP="003C6FFB">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5666897B" w14:textId="77777777" w:rsidR="003C6FFB" w:rsidRPr="003A6F46" w:rsidRDefault="003C6FFB" w:rsidP="003C6FFB">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6B52068" w14:textId="4E1728C7" w:rsidR="003C6FFB" w:rsidRPr="00EF7661" w:rsidRDefault="003C6FFB" w:rsidP="003C6FFB">
            <w:pPr>
              <w:pStyle w:val="syllabusitem"/>
              <w:tabs>
                <w:tab w:val="left" w:pos="317"/>
              </w:tabs>
              <w:rPr>
                <w:b w:val="0"/>
                <w:bCs w:val="0"/>
                <w:color w:val="000000" w:themeColor="text1"/>
                <w:sz w:val="19"/>
                <w:szCs w:val="19"/>
              </w:rPr>
            </w:pPr>
            <w:r w:rsidRPr="00EF7661">
              <w:rPr>
                <w:b w:val="0"/>
                <w:bCs w:val="0"/>
                <w:color w:val="000000" w:themeColor="text1"/>
                <w:sz w:val="19"/>
                <w:szCs w:val="19"/>
              </w:rPr>
              <w:t>9.04b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DA8FEC3" w14:textId="69843C5F" w:rsidR="003C6FFB" w:rsidRPr="00EF7661" w:rsidRDefault="003C6FFB" w:rsidP="003C6FFB">
            <w:pPr>
              <w:pStyle w:val="syllabusitem"/>
              <w:tabs>
                <w:tab w:val="left" w:pos="317"/>
              </w:tabs>
              <w:rPr>
                <w:b w:val="0"/>
                <w:bCs w:val="0"/>
                <w:color w:val="000000" w:themeColor="text1"/>
                <w:sz w:val="19"/>
                <w:szCs w:val="19"/>
              </w:rPr>
            </w:pPr>
            <w:r w:rsidRPr="00EF7661">
              <w:rPr>
                <w:b w:val="0"/>
                <w:bCs w:val="0"/>
                <w:color w:val="000000" w:themeColor="text1"/>
                <w:sz w:val="19"/>
                <w:szCs w:val="19"/>
              </w:rPr>
              <w:t>Enlargement</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7425588" w14:textId="77777777" w:rsidR="003C6FFB" w:rsidRPr="00EF7661" w:rsidRDefault="003C6FFB" w:rsidP="003C6FFB">
            <w:pPr>
              <w:tabs>
                <w:tab w:val="left" w:pos="317"/>
              </w:tabs>
              <w:rPr>
                <w:rFonts w:cs="Arial"/>
                <w:color w:val="000000" w:themeColor="text1"/>
                <w:sz w:val="19"/>
                <w:szCs w:val="19"/>
              </w:rPr>
            </w:pPr>
          </w:p>
        </w:tc>
      </w:tr>
      <w:tr w:rsidR="003C6FFB" w:rsidRPr="00FC7720" w14:paraId="4DBEA99B" w14:textId="77777777" w:rsidTr="008C3F6D">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E2A6688" w14:textId="77777777" w:rsidR="003C6FFB" w:rsidRPr="00FC7720" w:rsidRDefault="003C6FFB" w:rsidP="003C6FFB">
            <w:pPr>
              <w:pStyle w:val="syllabussub-item"/>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BAC6F88" w14:textId="77777777" w:rsidR="003C6FFB" w:rsidRPr="000334F9" w:rsidRDefault="003C6FFB" w:rsidP="003C6FFB">
            <w:pPr>
              <w:pStyle w:val="subitemdescription"/>
              <w:rPr>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13FA59F" w14:textId="77777777" w:rsidR="003C6FFB" w:rsidRPr="000334F9" w:rsidRDefault="003C6FFB" w:rsidP="003C6FFB">
            <w:pPr>
              <w:pStyle w:val="subitemdescription"/>
              <w:rPr>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1C1B049" w14:textId="77777777" w:rsidR="003C6FFB" w:rsidRPr="000334F9" w:rsidRDefault="003C6FFB" w:rsidP="003C6FFB">
            <w:pPr>
              <w:pStyle w:val="subitemdescription"/>
              <w:rPr>
                <w:sz w:val="19"/>
                <w:szCs w:val="19"/>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auto"/>
          </w:tcPr>
          <w:p w14:paraId="4E94AD18" w14:textId="77777777" w:rsidR="003C6FFB" w:rsidRPr="003A6F46" w:rsidRDefault="003C6FFB" w:rsidP="003C6FFB">
            <w:pPr>
              <w:tabs>
                <w:tab w:val="left" w:pos="317"/>
              </w:tabs>
              <w:rPr>
                <w:rFonts w:cs="Arial"/>
                <w:b/>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8C163FC" w14:textId="77777777" w:rsidR="003C6FFB" w:rsidRPr="003A6F46" w:rsidRDefault="003C6FFB" w:rsidP="003C6FFB">
            <w:pPr>
              <w:tabs>
                <w:tab w:val="left" w:pos="317"/>
              </w:tabs>
              <w:rPr>
                <w:rFonts w:cs="Arial"/>
                <w:b/>
                <w:sz w:val="20"/>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E259475" w14:textId="018DE931" w:rsidR="003C6FFB" w:rsidRPr="00EF7661" w:rsidRDefault="003C6FFB" w:rsidP="003C6FFB">
            <w:pPr>
              <w:pStyle w:val="syllabusitem"/>
              <w:tabs>
                <w:tab w:val="left" w:pos="317"/>
              </w:tabs>
              <w:rPr>
                <w:b w:val="0"/>
                <w:bCs w:val="0"/>
                <w:color w:val="000000" w:themeColor="text1"/>
                <w:sz w:val="19"/>
                <w:szCs w:val="19"/>
              </w:rPr>
            </w:pPr>
            <w:r w:rsidRPr="00EF7661">
              <w:rPr>
                <w:b w:val="0"/>
                <w:bCs w:val="0"/>
                <w:color w:val="000000" w:themeColor="text1"/>
                <w:sz w:val="19"/>
                <w:szCs w:val="19"/>
              </w:rPr>
              <w:t>9.0</w:t>
            </w:r>
            <w:r w:rsidR="00FB2E00">
              <w:rPr>
                <w:b w:val="0"/>
                <w:bCs w:val="0"/>
                <w:color w:val="000000" w:themeColor="text1"/>
                <w:sz w:val="19"/>
                <w:szCs w:val="19"/>
              </w:rPr>
              <w:t>4</w:t>
            </w:r>
            <w:r w:rsidRPr="00EF7661">
              <w:rPr>
                <w:b w:val="0"/>
                <w:bCs w:val="0"/>
                <w:color w:val="000000" w:themeColor="text1"/>
                <w:sz w:val="19"/>
                <w:szCs w:val="19"/>
              </w:rPr>
              <w:t>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2BD4B82" w14:textId="51C611FA" w:rsidR="003C6FFB" w:rsidRPr="00EF7661" w:rsidRDefault="003C6FFB" w:rsidP="003C6FFB">
            <w:pPr>
              <w:pStyle w:val="syllabusitem"/>
              <w:tabs>
                <w:tab w:val="left" w:pos="317"/>
              </w:tabs>
              <w:rPr>
                <w:b w:val="0"/>
                <w:bCs w:val="0"/>
                <w:color w:val="000000" w:themeColor="text1"/>
                <w:sz w:val="19"/>
                <w:szCs w:val="19"/>
              </w:rPr>
            </w:pPr>
            <w:r w:rsidRPr="00EF7661">
              <w:rPr>
                <w:b w:val="0"/>
                <w:bCs w:val="0"/>
                <w:color w:val="000000" w:themeColor="text1"/>
                <w:sz w:val="19"/>
                <w:szCs w:val="19"/>
              </w:rPr>
              <w:t>Similar shapes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3068F92" w14:textId="77777777" w:rsidR="003C6FFB" w:rsidRPr="00EF7661" w:rsidRDefault="003C6FFB" w:rsidP="003C6FFB">
            <w:pPr>
              <w:tabs>
                <w:tab w:val="left" w:pos="317"/>
              </w:tabs>
              <w:rPr>
                <w:rFonts w:cs="Arial"/>
                <w:color w:val="000000" w:themeColor="text1"/>
                <w:sz w:val="19"/>
                <w:szCs w:val="19"/>
              </w:rPr>
            </w:pPr>
          </w:p>
        </w:tc>
      </w:tr>
      <w:tr w:rsidR="00932331" w:rsidRPr="00FC7720" w14:paraId="1A320A34" w14:textId="77777777" w:rsidTr="00893739">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5419730" w14:textId="77777777" w:rsidR="00932331" w:rsidRPr="00FC7720" w:rsidRDefault="00932331" w:rsidP="003C6FFB">
            <w:pPr>
              <w:pStyle w:val="syllabussub-item"/>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051B8B9" w14:textId="77777777" w:rsidR="00932331" w:rsidRPr="000334F9" w:rsidRDefault="00932331" w:rsidP="003C6FFB">
            <w:pPr>
              <w:pStyle w:val="subitemdescription"/>
              <w:rPr>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A285219" w14:textId="77777777" w:rsidR="00932331" w:rsidRPr="000334F9" w:rsidRDefault="00932331" w:rsidP="003C6FFB">
            <w:pPr>
              <w:pStyle w:val="subitemdescription"/>
              <w:rPr>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7E24818" w14:textId="77777777" w:rsidR="00932331" w:rsidRPr="000334F9" w:rsidRDefault="00932331" w:rsidP="003C6FFB">
            <w:pPr>
              <w:pStyle w:val="subitemdescription"/>
              <w:rPr>
                <w:sz w:val="19"/>
                <w:szCs w:val="19"/>
              </w:rPr>
            </w:pPr>
          </w:p>
        </w:tc>
        <w:tc>
          <w:tcPr>
            <w:tcW w:w="984"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shd w:val="clear" w:color="auto" w:fill="FFFFFF" w:themeFill="background1"/>
          </w:tcPr>
          <w:p w14:paraId="6EF4B7B4" w14:textId="77777777" w:rsidR="00932331" w:rsidRPr="003A6F46" w:rsidRDefault="00932331" w:rsidP="003C6FFB">
            <w:pPr>
              <w:tabs>
                <w:tab w:val="left" w:pos="317"/>
              </w:tabs>
              <w:rPr>
                <w:rFonts w:cs="Arial"/>
                <w:b/>
                <w:sz w:val="20"/>
                <w:szCs w:val="20"/>
              </w:rPr>
            </w:pPr>
          </w:p>
        </w:tc>
        <w:tc>
          <w:tcPr>
            <w:tcW w:w="1276"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3D385F50" w14:textId="77777777" w:rsidR="00932331" w:rsidRPr="003A6F46" w:rsidRDefault="00932331" w:rsidP="003C6FFB">
            <w:pPr>
              <w:tabs>
                <w:tab w:val="left" w:pos="317"/>
              </w:tabs>
              <w:rPr>
                <w:rFonts w:cs="Arial"/>
                <w:b/>
                <w:sz w:val="20"/>
                <w:szCs w:val="20"/>
              </w:rPr>
            </w:pPr>
          </w:p>
        </w:tc>
        <w:tc>
          <w:tcPr>
            <w:tcW w:w="1134"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36AD61B2" w14:textId="77777777" w:rsidR="00932331" w:rsidRPr="00EF7661" w:rsidRDefault="00932331" w:rsidP="003C6FFB">
            <w:pPr>
              <w:pStyle w:val="syllabusitem"/>
              <w:tabs>
                <w:tab w:val="left" w:pos="317"/>
              </w:tabs>
              <w:rPr>
                <w:b w:val="0"/>
                <w:bCs w:val="0"/>
                <w:color w:val="000000" w:themeColor="text1"/>
                <w:sz w:val="19"/>
                <w:szCs w:val="19"/>
              </w:rPr>
            </w:pPr>
          </w:p>
        </w:tc>
        <w:tc>
          <w:tcPr>
            <w:tcW w:w="3402"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756B0221" w14:textId="77777777" w:rsidR="00932331" w:rsidRDefault="00932331" w:rsidP="003C6FFB">
            <w:pPr>
              <w:pStyle w:val="syllabusitem"/>
              <w:tabs>
                <w:tab w:val="left" w:pos="317"/>
              </w:tabs>
              <w:rPr>
                <w:b w:val="0"/>
                <w:bCs w:val="0"/>
                <w:color w:val="000000" w:themeColor="text1"/>
                <w:sz w:val="19"/>
                <w:szCs w:val="19"/>
              </w:rPr>
            </w:pPr>
          </w:p>
          <w:p w14:paraId="45C5166F" w14:textId="77777777" w:rsidR="00932331" w:rsidRDefault="00932331" w:rsidP="003C6FFB">
            <w:pPr>
              <w:pStyle w:val="syllabusitem"/>
              <w:tabs>
                <w:tab w:val="left" w:pos="317"/>
              </w:tabs>
              <w:rPr>
                <w:b w:val="0"/>
                <w:bCs w:val="0"/>
                <w:color w:val="000000" w:themeColor="text1"/>
                <w:sz w:val="19"/>
                <w:szCs w:val="19"/>
              </w:rPr>
            </w:pPr>
          </w:p>
          <w:p w14:paraId="06E2DDCE" w14:textId="77777777" w:rsidR="00932331" w:rsidRDefault="00932331" w:rsidP="003C6FFB">
            <w:pPr>
              <w:pStyle w:val="syllabusitem"/>
              <w:tabs>
                <w:tab w:val="left" w:pos="317"/>
              </w:tabs>
              <w:rPr>
                <w:b w:val="0"/>
                <w:bCs w:val="0"/>
                <w:color w:val="000000" w:themeColor="text1"/>
                <w:sz w:val="19"/>
                <w:szCs w:val="19"/>
              </w:rPr>
            </w:pPr>
          </w:p>
          <w:p w14:paraId="3489B724" w14:textId="77777777" w:rsidR="00932331" w:rsidRPr="00EF7661" w:rsidRDefault="00932331" w:rsidP="003C6FFB">
            <w:pPr>
              <w:pStyle w:val="syllabusitem"/>
              <w:tabs>
                <w:tab w:val="left" w:pos="317"/>
              </w:tabs>
              <w:rPr>
                <w:b w:val="0"/>
                <w:bCs w:val="0"/>
                <w:color w:val="000000" w:themeColor="text1"/>
                <w:sz w:val="19"/>
                <w:szCs w:val="19"/>
              </w:rPr>
            </w:pPr>
          </w:p>
        </w:tc>
        <w:tc>
          <w:tcPr>
            <w:tcW w:w="1418" w:type="dxa"/>
            <w:tcBorders>
              <w:top w:val="single" w:sz="4" w:space="0" w:color="AF1829"/>
              <w:left w:val="single" w:sz="4" w:space="0" w:color="FFFFFF" w:themeColor="background1"/>
              <w:bottom w:val="single" w:sz="4" w:space="0" w:color="FFFFFF" w:themeColor="background1"/>
              <w:right w:val="single" w:sz="4" w:space="0" w:color="FFFFFF" w:themeColor="background1"/>
            </w:tcBorders>
            <w:shd w:val="clear" w:color="auto" w:fill="auto"/>
          </w:tcPr>
          <w:p w14:paraId="2243B2E0" w14:textId="77777777" w:rsidR="00932331" w:rsidRPr="00EF7661" w:rsidRDefault="00932331" w:rsidP="003C6FFB">
            <w:pPr>
              <w:tabs>
                <w:tab w:val="left" w:pos="317"/>
              </w:tabs>
              <w:rPr>
                <w:rFonts w:cs="Arial"/>
                <w:color w:val="000000" w:themeColor="text1"/>
                <w:sz w:val="19"/>
                <w:szCs w:val="19"/>
              </w:rPr>
            </w:pPr>
          </w:p>
        </w:tc>
      </w:tr>
      <w:tr w:rsidR="00C065C6" w:rsidRPr="00FC7720" w14:paraId="08E24143" w14:textId="77777777" w:rsidTr="008C3F6D">
        <w:trPr>
          <w:cantSplit/>
        </w:trPr>
        <w:tc>
          <w:tcPr>
            <w:tcW w:w="1273" w:type="dxa"/>
            <w:tcBorders>
              <w:top w:val="single" w:sz="2" w:space="0" w:color="FFFFFF" w:themeColor="background1"/>
              <w:bottom w:val="single" w:sz="4" w:space="0" w:color="AF1829"/>
              <w:right w:val="single" w:sz="4" w:space="0" w:color="FFFFFF" w:themeColor="background1"/>
            </w:tcBorders>
            <w:shd w:val="clear" w:color="auto" w:fill="AF1829"/>
            <w:vAlign w:val="center"/>
          </w:tcPr>
          <w:p w14:paraId="23D70357" w14:textId="77777777" w:rsidR="003C6FFB" w:rsidRPr="00C065C6" w:rsidRDefault="003C6FFB" w:rsidP="00C065C6">
            <w:pPr>
              <w:rPr>
                <w:b/>
                <w:bCs/>
                <w:color w:val="FFFFFF" w:themeColor="background1"/>
                <w:sz w:val="20"/>
                <w:szCs w:val="20"/>
              </w:rPr>
            </w:pPr>
            <w:r w:rsidRPr="00C065C6">
              <w:rPr>
                <w:b/>
                <w:bCs/>
                <w:color w:val="FFFFFF" w:themeColor="background1"/>
                <w:sz w:val="20"/>
                <w:szCs w:val="20"/>
              </w:rPr>
              <w:lastRenderedPageBreak/>
              <w:t>GCSE (9-1) Maths Section</w:t>
            </w:r>
          </w:p>
        </w:tc>
        <w:tc>
          <w:tcPr>
            <w:tcW w:w="1134" w:type="dxa"/>
            <w:tcBorders>
              <w:top w:val="single" w:sz="2"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0AA7F07C" w14:textId="77777777" w:rsidR="003C6FFB" w:rsidRPr="00C065C6" w:rsidRDefault="003C6FFB" w:rsidP="00C065C6">
            <w:pPr>
              <w:rPr>
                <w:b/>
                <w:bCs/>
                <w:color w:val="FFFFFF" w:themeColor="background1"/>
                <w:sz w:val="20"/>
                <w:szCs w:val="20"/>
              </w:rPr>
            </w:pPr>
            <w:r w:rsidRPr="00C065C6">
              <w:rPr>
                <w:b/>
                <w:bCs/>
                <w:color w:val="FFFFFF" w:themeColor="background1"/>
                <w:sz w:val="20"/>
                <w:szCs w:val="20"/>
              </w:rPr>
              <w:t>Content reference</w:t>
            </w:r>
          </w:p>
        </w:tc>
        <w:tc>
          <w:tcPr>
            <w:tcW w:w="3402" w:type="dxa"/>
            <w:tcBorders>
              <w:top w:val="single" w:sz="2"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67C16A49" w14:textId="77777777" w:rsidR="003C6FFB" w:rsidRPr="00C065C6" w:rsidRDefault="003C6FFB" w:rsidP="00C065C6">
            <w:pPr>
              <w:rPr>
                <w:rFonts w:cs="Arial"/>
                <w:b/>
                <w:color w:val="FFFFFF" w:themeColor="background1"/>
                <w:sz w:val="20"/>
                <w:szCs w:val="20"/>
              </w:rPr>
            </w:pPr>
            <w:r w:rsidRPr="00C065C6">
              <w:rPr>
                <w:rFonts w:cs="Arial"/>
                <w:b/>
                <w:color w:val="FFFFFF" w:themeColor="background1"/>
                <w:sz w:val="20"/>
                <w:szCs w:val="20"/>
              </w:rPr>
              <w:t>Subject content</w:t>
            </w:r>
          </w:p>
        </w:tc>
        <w:tc>
          <w:tcPr>
            <w:tcW w:w="1417" w:type="dxa"/>
            <w:tcBorders>
              <w:top w:val="single" w:sz="2" w:space="0" w:color="FFFFFF" w:themeColor="background1"/>
              <w:left w:val="single" w:sz="4" w:space="0" w:color="FFFFFF" w:themeColor="background1"/>
              <w:bottom w:val="single" w:sz="4" w:space="0" w:color="AF1829"/>
            </w:tcBorders>
            <w:shd w:val="clear" w:color="auto" w:fill="AF1829"/>
            <w:vAlign w:val="center"/>
          </w:tcPr>
          <w:p w14:paraId="021756ED" w14:textId="77777777" w:rsidR="003C6FFB" w:rsidRPr="00C065C6" w:rsidRDefault="003C6FFB" w:rsidP="00C065C6">
            <w:pPr>
              <w:pStyle w:val="subitemdescription"/>
              <w:rPr>
                <w:color w:val="FFFFFF" w:themeColor="background1"/>
                <w:szCs w:val="20"/>
              </w:rPr>
            </w:pPr>
            <w:r w:rsidRPr="00C065C6">
              <w:rPr>
                <w:rFonts w:eastAsia="Times New Roman"/>
                <w:b/>
                <w:color w:val="FFFFFF" w:themeColor="background1"/>
                <w:szCs w:val="20"/>
                <w:lang w:eastAsia="en-GB"/>
              </w:rPr>
              <w:t>Tick when achieved!</w:t>
            </w:r>
          </w:p>
        </w:tc>
        <w:tc>
          <w:tcPr>
            <w:tcW w:w="984" w:type="dxa"/>
            <w:tcBorders>
              <w:top w:val="single" w:sz="4" w:space="0" w:color="FFFFFF" w:themeColor="background1"/>
              <w:bottom w:val="single" w:sz="2" w:space="0" w:color="FFFFFF" w:themeColor="background1"/>
              <w:right w:val="single" w:sz="4" w:space="0" w:color="AE0025"/>
            </w:tcBorders>
            <w:shd w:val="clear" w:color="auto" w:fill="FFFFFF" w:themeFill="background1"/>
            <w:vAlign w:val="center"/>
          </w:tcPr>
          <w:p w14:paraId="546E84DC" w14:textId="77777777" w:rsidR="003C6FFB" w:rsidRPr="00C065C6" w:rsidRDefault="003C6FFB" w:rsidP="00C065C6">
            <w:pPr>
              <w:pStyle w:val="subitemdescription"/>
              <w:rPr>
                <w:rFonts w:eastAsia="Times New Roman"/>
                <w:b/>
                <w:color w:val="FFFFFF" w:themeColor="background1"/>
                <w:sz w:val="22"/>
                <w:lang w:eastAsia="en-GB"/>
              </w:rPr>
            </w:pPr>
          </w:p>
        </w:tc>
        <w:tc>
          <w:tcPr>
            <w:tcW w:w="1276" w:type="dxa"/>
            <w:tcBorders>
              <w:top w:val="single" w:sz="4" w:space="0" w:color="FFFFFF" w:themeColor="background1"/>
              <w:left w:val="single" w:sz="4" w:space="0" w:color="AE0025"/>
              <w:bottom w:val="single" w:sz="4" w:space="0" w:color="AF1829"/>
              <w:right w:val="single" w:sz="4" w:space="0" w:color="FFFFFF" w:themeColor="background1"/>
            </w:tcBorders>
            <w:shd w:val="clear" w:color="auto" w:fill="AF1829"/>
            <w:vAlign w:val="center"/>
          </w:tcPr>
          <w:p w14:paraId="2EEBBFB2" w14:textId="0AF0A011" w:rsidR="003C6FFB" w:rsidRPr="00C065C6" w:rsidRDefault="003C6FFB" w:rsidP="00C065C6">
            <w:pPr>
              <w:rPr>
                <w:b/>
                <w:bCs/>
                <w:color w:val="FFFFFF" w:themeColor="background1"/>
                <w:sz w:val="20"/>
                <w:szCs w:val="20"/>
              </w:rPr>
            </w:pPr>
            <w:r w:rsidRPr="00C065C6">
              <w:rPr>
                <w:b/>
                <w:bCs/>
                <w:color w:val="FFFFFF" w:themeColor="background1"/>
                <w:sz w:val="20"/>
                <w:szCs w:val="20"/>
              </w:rPr>
              <w:t>GCSE (9-1) Maths Section</w:t>
            </w:r>
          </w:p>
        </w:tc>
        <w:tc>
          <w:tcPr>
            <w:tcW w:w="1134"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2525DCFE" w14:textId="4C39534A" w:rsidR="003C6FFB" w:rsidRPr="00C065C6" w:rsidRDefault="003C6FFB" w:rsidP="00C065C6">
            <w:pPr>
              <w:pStyle w:val="subitemdescription"/>
              <w:rPr>
                <w:rFonts w:eastAsia="Times New Roman"/>
                <w:b/>
                <w:color w:val="FFFFFF" w:themeColor="background1"/>
                <w:sz w:val="22"/>
                <w:lang w:eastAsia="en-GB"/>
              </w:rPr>
            </w:pPr>
            <w:r w:rsidRPr="00C065C6">
              <w:rPr>
                <w:b/>
                <w:bCs/>
                <w:color w:val="FFFFFF" w:themeColor="background1"/>
                <w:szCs w:val="20"/>
              </w:rPr>
              <w:t>Content reference</w:t>
            </w:r>
          </w:p>
        </w:tc>
        <w:tc>
          <w:tcPr>
            <w:tcW w:w="3402" w:type="dxa"/>
            <w:tcBorders>
              <w:top w:val="single" w:sz="4" w:space="0" w:color="FFFFFF" w:themeColor="background1"/>
              <w:left w:val="single" w:sz="4" w:space="0" w:color="FFFFFF" w:themeColor="background1"/>
              <w:bottom w:val="single" w:sz="4" w:space="0" w:color="AF1829"/>
              <w:right w:val="single" w:sz="4" w:space="0" w:color="FFFFFF" w:themeColor="background1"/>
            </w:tcBorders>
            <w:shd w:val="clear" w:color="auto" w:fill="AF1829"/>
            <w:vAlign w:val="center"/>
          </w:tcPr>
          <w:p w14:paraId="389BC122" w14:textId="4E3D10AE" w:rsidR="003C6FFB" w:rsidRPr="00C065C6" w:rsidRDefault="003C6FFB" w:rsidP="00C065C6">
            <w:pPr>
              <w:pStyle w:val="subitemdescription"/>
              <w:rPr>
                <w:rFonts w:eastAsia="Times New Roman"/>
                <w:b/>
                <w:color w:val="FFFFFF" w:themeColor="background1"/>
                <w:sz w:val="22"/>
                <w:lang w:eastAsia="en-GB"/>
              </w:rPr>
            </w:pPr>
            <w:r w:rsidRPr="00C065C6">
              <w:rPr>
                <w:b/>
                <w:color w:val="FFFFFF" w:themeColor="background1"/>
                <w:szCs w:val="20"/>
              </w:rPr>
              <w:t>Subject content</w:t>
            </w:r>
          </w:p>
        </w:tc>
        <w:tc>
          <w:tcPr>
            <w:tcW w:w="1418" w:type="dxa"/>
            <w:tcBorders>
              <w:top w:val="single" w:sz="4" w:space="0" w:color="FFFFFF" w:themeColor="background1"/>
              <w:left w:val="single" w:sz="4" w:space="0" w:color="FFFFFF" w:themeColor="background1"/>
              <w:bottom w:val="single" w:sz="4" w:space="0" w:color="AF1829"/>
              <w:right w:val="single" w:sz="4" w:space="0" w:color="AE0025"/>
            </w:tcBorders>
            <w:shd w:val="clear" w:color="auto" w:fill="AF1829"/>
            <w:vAlign w:val="center"/>
          </w:tcPr>
          <w:p w14:paraId="4A4D0C6B" w14:textId="17B5B20A" w:rsidR="003C6FFB" w:rsidRPr="00C065C6" w:rsidRDefault="003C6FFB" w:rsidP="00C065C6">
            <w:pPr>
              <w:pStyle w:val="subitemdescription"/>
              <w:rPr>
                <w:rFonts w:eastAsia="Times New Roman"/>
                <w:b/>
                <w:color w:val="FFFFFF" w:themeColor="background1"/>
                <w:sz w:val="22"/>
                <w:lang w:eastAsia="en-GB"/>
              </w:rPr>
            </w:pPr>
            <w:r w:rsidRPr="00C065C6">
              <w:rPr>
                <w:rFonts w:eastAsia="Times New Roman"/>
                <w:b/>
                <w:color w:val="FFFFFF" w:themeColor="background1"/>
                <w:szCs w:val="20"/>
                <w:lang w:eastAsia="en-GB"/>
              </w:rPr>
              <w:t>Tick when achieved!</w:t>
            </w:r>
          </w:p>
        </w:tc>
      </w:tr>
    </w:tbl>
    <w:tbl>
      <w:tblPr>
        <w:tblW w:w="15440"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3"/>
        <w:gridCol w:w="1134"/>
        <w:gridCol w:w="3402"/>
        <w:gridCol w:w="1417"/>
        <w:gridCol w:w="984"/>
        <w:gridCol w:w="1276"/>
        <w:gridCol w:w="1134"/>
        <w:gridCol w:w="3402"/>
        <w:gridCol w:w="1418"/>
      </w:tblGrid>
      <w:tr w:rsidR="00D8597D" w:rsidRPr="0087574A" w14:paraId="7169B88C" w14:textId="77777777" w:rsidTr="008C3F6D">
        <w:trPr>
          <w:cantSplit/>
        </w:trPr>
        <w:tc>
          <w:tcPr>
            <w:tcW w:w="1273"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61B7245F" w14:textId="77777777" w:rsidR="00D8597D" w:rsidRPr="00D8597D" w:rsidRDefault="00D8597D" w:rsidP="00D8597D">
            <w:pPr>
              <w:pStyle w:val="syllabusitem"/>
              <w:ind w:left="113" w:right="113"/>
              <w:jc w:val="center"/>
              <w:rPr>
                <w:color w:val="000000" w:themeColor="text1"/>
                <w:sz w:val="28"/>
                <w:szCs w:val="24"/>
              </w:rPr>
            </w:pPr>
            <w:r w:rsidRPr="00D8597D">
              <w:rPr>
                <w:color w:val="000000" w:themeColor="text1"/>
                <w:sz w:val="28"/>
                <w:szCs w:val="24"/>
              </w:rPr>
              <w:t>OCR 10</w:t>
            </w:r>
          </w:p>
          <w:p w14:paraId="54E8380E" w14:textId="49FB3C68" w:rsidR="00D8597D" w:rsidRPr="00D8597D" w:rsidRDefault="00D8597D" w:rsidP="00D8597D">
            <w:pPr>
              <w:pStyle w:val="syllabusitem"/>
              <w:ind w:left="113" w:right="113"/>
              <w:jc w:val="center"/>
              <w:rPr>
                <w:color w:val="000000" w:themeColor="text1"/>
              </w:rPr>
            </w:pPr>
            <w:r w:rsidRPr="00D8597D">
              <w:rPr>
                <w:color w:val="000000" w:themeColor="text1"/>
                <w:sz w:val="28"/>
                <w:szCs w:val="24"/>
              </w:rPr>
              <w:t>Mensuration</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6BBB4C1F" w14:textId="3D5BBBE1" w:rsidR="00D8597D" w:rsidRPr="005E6255" w:rsidRDefault="00D8597D" w:rsidP="007737EA">
            <w:pPr>
              <w:pStyle w:val="syllabusitem"/>
              <w:tabs>
                <w:tab w:val="left" w:pos="317"/>
              </w:tabs>
              <w:rPr>
                <w:color w:val="000000" w:themeColor="text1"/>
                <w:sz w:val="20"/>
                <w:szCs w:val="20"/>
              </w:rPr>
            </w:pPr>
            <w:r w:rsidRPr="005E6255">
              <w:rPr>
                <w:color w:val="000000" w:themeColor="text1"/>
                <w:sz w:val="20"/>
                <w:szCs w:val="20"/>
              </w:rPr>
              <w:t>10.01</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0B6435B4" w14:textId="03437E09" w:rsidR="00D8597D" w:rsidRPr="005E6255" w:rsidRDefault="00D8597D" w:rsidP="007737EA">
            <w:pPr>
              <w:pStyle w:val="syllabusitem"/>
              <w:tabs>
                <w:tab w:val="left" w:pos="317"/>
              </w:tabs>
              <w:rPr>
                <w:color w:val="000000" w:themeColor="text1"/>
                <w:sz w:val="20"/>
                <w:szCs w:val="20"/>
              </w:rPr>
            </w:pPr>
            <w:r w:rsidRPr="005E6255">
              <w:rPr>
                <w:color w:val="000000" w:themeColor="text1"/>
                <w:sz w:val="20"/>
                <w:szCs w:val="20"/>
              </w:rPr>
              <w:t>Units and measurement</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1E6CF85C" w14:textId="77777777" w:rsidR="00D8597D" w:rsidRPr="005E6255" w:rsidRDefault="00D8597D" w:rsidP="007737EA">
            <w:pPr>
              <w:pStyle w:val="syllabusitem"/>
              <w:tabs>
                <w:tab w:val="left" w:pos="317"/>
              </w:tabs>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55809D37" w14:textId="77777777" w:rsidR="00D8597D" w:rsidRPr="003A6F46" w:rsidRDefault="00D8597D" w:rsidP="007737EA">
            <w:pPr>
              <w:pStyle w:val="syllabusitem"/>
              <w:keepNext/>
              <w:tabs>
                <w:tab w:val="left" w:pos="317"/>
              </w:tabs>
              <w:rPr>
                <w:color w:val="AE0025"/>
                <w:sz w:val="20"/>
                <w:szCs w:val="20"/>
              </w:rPr>
            </w:pPr>
          </w:p>
        </w:tc>
        <w:tc>
          <w:tcPr>
            <w:tcW w:w="1276"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42FAB73" w14:textId="77777777" w:rsidR="00D8597D" w:rsidRPr="00D8597D" w:rsidRDefault="00D8597D" w:rsidP="00D8597D">
            <w:pPr>
              <w:pStyle w:val="syllabusitem"/>
              <w:ind w:left="113" w:right="113"/>
              <w:jc w:val="center"/>
              <w:rPr>
                <w:color w:val="000000" w:themeColor="text1"/>
                <w:sz w:val="28"/>
                <w:szCs w:val="24"/>
              </w:rPr>
            </w:pPr>
            <w:r w:rsidRPr="00D8597D">
              <w:rPr>
                <w:color w:val="000000" w:themeColor="text1"/>
                <w:sz w:val="28"/>
                <w:szCs w:val="24"/>
              </w:rPr>
              <w:t>OCR 11</w:t>
            </w:r>
          </w:p>
          <w:p w14:paraId="421C1EDF" w14:textId="33D0FD52" w:rsidR="00D8597D" w:rsidRPr="00D8597D" w:rsidRDefault="00D8597D" w:rsidP="00D8597D">
            <w:pPr>
              <w:pStyle w:val="syllabusitem"/>
              <w:keepNext/>
              <w:tabs>
                <w:tab w:val="left" w:pos="317"/>
              </w:tabs>
              <w:jc w:val="center"/>
              <w:rPr>
                <w:color w:val="000000" w:themeColor="text1"/>
                <w:sz w:val="20"/>
                <w:szCs w:val="20"/>
              </w:rPr>
            </w:pPr>
            <w:r w:rsidRPr="00D8597D">
              <w:rPr>
                <w:color w:val="000000" w:themeColor="text1"/>
                <w:sz w:val="28"/>
                <w:szCs w:val="24"/>
              </w:rPr>
              <w:t>Probability</w:t>
            </w: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4BD92D53" w14:textId="73930283" w:rsidR="00D8597D" w:rsidRPr="00676019" w:rsidRDefault="00D8597D" w:rsidP="007737EA">
            <w:pPr>
              <w:pStyle w:val="subitemdescription"/>
              <w:rPr>
                <w:b/>
                <w:bCs/>
                <w:color w:val="000000" w:themeColor="text1"/>
                <w:szCs w:val="20"/>
              </w:rPr>
            </w:pPr>
            <w:r w:rsidRPr="00676019">
              <w:rPr>
                <w:b/>
                <w:bCs/>
                <w:color w:val="000000" w:themeColor="text1"/>
                <w:szCs w:val="20"/>
              </w:rPr>
              <w:t>11.01</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65AC9A99" w14:textId="69D43F9E" w:rsidR="00D8597D" w:rsidRPr="00676019" w:rsidRDefault="00D8597D" w:rsidP="007737EA">
            <w:pPr>
              <w:pStyle w:val="subitemdescription"/>
              <w:rPr>
                <w:b/>
                <w:bCs/>
                <w:color w:val="000000" w:themeColor="text1"/>
                <w:szCs w:val="20"/>
              </w:rPr>
            </w:pPr>
            <w:r w:rsidRPr="00676019">
              <w:rPr>
                <w:b/>
                <w:bCs/>
                <w:color w:val="000000" w:themeColor="text1"/>
                <w:szCs w:val="20"/>
              </w:rPr>
              <w:t>Basic probability and experiments</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29B3CA6E" w14:textId="77777777" w:rsidR="00D8597D" w:rsidRPr="00676019" w:rsidRDefault="00D8597D" w:rsidP="007737EA">
            <w:pPr>
              <w:pStyle w:val="syllabusitem"/>
              <w:keepNext/>
              <w:tabs>
                <w:tab w:val="left" w:pos="317"/>
              </w:tabs>
              <w:rPr>
                <w:color w:val="000000" w:themeColor="text1"/>
                <w:sz w:val="20"/>
                <w:szCs w:val="20"/>
              </w:rPr>
            </w:pPr>
          </w:p>
        </w:tc>
      </w:tr>
      <w:tr w:rsidR="00D8597D" w:rsidRPr="0087574A" w14:paraId="1DE8CB9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542A05B1" w14:textId="77777777" w:rsidR="00D8597D" w:rsidRPr="0067115F"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B2932C9" w14:textId="2F4FE0EE"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10.01a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68E40E8" w14:textId="2674D5C4"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Units of measurement</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A5CCFBC" w14:textId="77777777" w:rsidR="00D8597D" w:rsidRPr="005E6255" w:rsidRDefault="00D8597D" w:rsidP="006019C2">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59A35C4" w14:textId="77777777" w:rsidR="00D8597D" w:rsidRPr="003A6F46" w:rsidRDefault="00D8597D" w:rsidP="006019C2">
            <w:pPr>
              <w:pStyle w:val="syllabusitem"/>
              <w:keepNext/>
              <w:tabs>
                <w:tab w:val="left" w:pos="317"/>
              </w:tabs>
              <w:rPr>
                <w:color w:val="AE0025"/>
                <w:sz w:val="20"/>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80D6B35" w14:textId="77777777" w:rsidR="00D8597D" w:rsidRPr="00D8597D" w:rsidRDefault="00D8597D" w:rsidP="00D8597D">
            <w:pPr>
              <w:pStyle w:val="syllabusitem"/>
              <w:ind w:left="113" w:right="113"/>
              <w:jc w:val="center"/>
              <w:rPr>
                <w:color w:val="000000" w:themeColor="text1"/>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F6C2C8"/>
          </w:tcPr>
          <w:p w14:paraId="15D6A347" w14:textId="77777777" w:rsidR="00D8597D" w:rsidRPr="00676019" w:rsidRDefault="00D8597D" w:rsidP="006019C2">
            <w:pPr>
              <w:pStyle w:val="subitemdescription"/>
              <w:rPr>
                <w:b/>
                <w:bCs/>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6C2C8"/>
          </w:tcPr>
          <w:p w14:paraId="66429828" w14:textId="77777777" w:rsidR="00D8597D" w:rsidRPr="00676019" w:rsidRDefault="00D8597D" w:rsidP="006019C2">
            <w:pPr>
              <w:pStyle w:val="subitemdescription"/>
              <w:rPr>
                <w:b/>
                <w:bCs/>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23D42DAB" w14:textId="77777777" w:rsidR="00D8597D" w:rsidRPr="00676019" w:rsidRDefault="00D8597D" w:rsidP="006019C2">
            <w:pPr>
              <w:pStyle w:val="syllabusitem"/>
              <w:keepNext/>
              <w:tabs>
                <w:tab w:val="left" w:pos="317"/>
              </w:tabs>
              <w:rPr>
                <w:color w:val="000000" w:themeColor="text1"/>
                <w:sz w:val="20"/>
                <w:szCs w:val="20"/>
              </w:rPr>
            </w:pPr>
          </w:p>
        </w:tc>
      </w:tr>
      <w:tr w:rsidR="00D8597D" w:rsidRPr="00FC7720" w14:paraId="3A462BA5"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7FD9C3D9" w14:textId="77777777" w:rsidR="00D8597D" w:rsidRPr="00FC7720" w:rsidRDefault="00D8597D" w:rsidP="006019C2">
            <w:pPr>
              <w:pStyle w:val="syllabusitem"/>
              <w:ind w:left="113" w:right="113"/>
              <w:jc w:val="cente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3B58BC" w14:textId="193F678B" w:rsidR="00D8597D" w:rsidRPr="005E6255" w:rsidRDefault="00D8597D" w:rsidP="006019C2">
            <w:pPr>
              <w:pStyle w:val="subitemdescription"/>
              <w:rPr>
                <w:color w:val="000000" w:themeColor="text1"/>
                <w:szCs w:val="20"/>
              </w:rPr>
            </w:pPr>
            <w:r w:rsidRPr="005E6255">
              <w:rPr>
                <w:color w:val="000000" w:themeColor="text1"/>
                <w:szCs w:val="20"/>
              </w:rPr>
              <w:t>10.01b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FC81CB4" w14:textId="6FDD56D8" w:rsidR="00D8597D" w:rsidRPr="005E6255" w:rsidRDefault="00D8597D" w:rsidP="006019C2">
            <w:pPr>
              <w:pStyle w:val="subitemdescription"/>
              <w:rPr>
                <w:color w:val="000000" w:themeColor="text1"/>
                <w:szCs w:val="20"/>
              </w:rPr>
            </w:pPr>
            <w:r w:rsidRPr="005E6255">
              <w:rPr>
                <w:color w:val="000000" w:themeColor="text1"/>
                <w:szCs w:val="20"/>
              </w:rPr>
              <w:t>Compound units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B0221A0"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BD0B0BF" w14:textId="77777777" w:rsidR="00D8597D" w:rsidRPr="003A6F46" w:rsidRDefault="00D8597D" w:rsidP="006019C2">
            <w:pPr>
              <w:pStyle w:val="subitemdescription"/>
              <w:tabs>
                <w:tab w:val="left" w:pos="317"/>
              </w:tabs>
              <w:rPr>
                <w:b/>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50195D03" w14:textId="77777777" w:rsidR="00D8597D" w:rsidRPr="00D8597D" w:rsidRDefault="00D8597D" w:rsidP="00D8597D">
            <w:pPr>
              <w:pStyle w:val="subitemdescription"/>
              <w:tabs>
                <w:tab w:val="left" w:pos="317"/>
              </w:tabs>
              <w:jc w:val="center"/>
              <w:rPr>
                <w:b/>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8121CD2" w14:textId="0E997D1F" w:rsidR="00D8597D" w:rsidRPr="00676019" w:rsidRDefault="00D8597D" w:rsidP="006019C2">
            <w:pPr>
              <w:pStyle w:val="subitemdescription"/>
              <w:tabs>
                <w:tab w:val="left" w:pos="317"/>
              </w:tabs>
              <w:rPr>
                <w:color w:val="000000" w:themeColor="text1"/>
                <w:szCs w:val="20"/>
              </w:rPr>
            </w:pPr>
            <w:r w:rsidRPr="00676019">
              <w:rPr>
                <w:color w:val="000000" w:themeColor="text1"/>
                <w:szCs w:val="20"/>
              </w:rPr>
              <w:t>11.01a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9E8913C" w14:textId="3161D73E" w:rsidR="00D8597D" w:rsidRPr="00676019" w:rsidRDefault="00D8597D" w:rsidP="006019C2">
            <w:pPr>
              <w:pStyle w:val="subitemdescription"/>
              <w:tabs>
                <w:tab w:val="left" w:pos="317"/>
              </w:tabs>
              <w:rPr>
                <w:color w:val="000000" w:themeColor="text1"/>
                <w:szCs w:val="20"/>
              </w:rPr>
            </w:pPr>
            <w:r w:rsidRPr="00676019">
              <w:rPr>
                <w:color w:val="000000" w:themeColor="text1"/>
                <w:szCs w:val="20"/>
              </w:rPr>
              <w:t>The probability scale</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A1888D6" w14:textId="77777777" w:rsidR="00D8597D" w:rsidRPr="00676019" w:rsidRDefault="00D8597D" w:rsidP="006019C2">
            <w:pPr>
              <w:pStyle w:val="subitemdescription"/>
              <w:tabs>
                <w:tab w:val="left" w:pos="317"/>
              </w:tabs>
              <w:rPr>
                <w:b/>
                <w:color w:val="000000" w:themeColor="text1"/>
                <w:szCs w:val="20"/>
              </w:rPr>
            </w:pPr>
          </w:p>
        </w:tc>
      </w:tr>
      <w:tr w:rsidR="00D8597D" w:rsidRPr="00FC7720" w14:paraId="1B2E377E"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10531BC" w14:textId="77777777" w:rsidR="00D8597D" w:rsidRPr="00FC7720" w:rsidRDefault="00D8597D" w:rsidP="006019C2">
            <w:pPr>
              <w:pStyle w:val="syllabusitem"/>
              <w:ind w:left="113" w:right="113"/>
              <w:jc w:val="cente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51B624" w14:textId="1C4F9615" w:rsidR="00D8597D" w:rsidRPr="005E6255" w:rsidRDefault="00D8597D" w:rsidP="006019C2">
            <w:pPr>
              <w:pStyle w:val="subitemdescription"/>
              <w:rPr>
                <w:color w:val="000000" w:themeColor="text1"/>
                <w:szCs w:val="20"/>
              </w:rPr>
            </w:pPr>
            <w:r w:rsidRPr="005E6255">
              <w:rPr>
                <w:color w:val="000000" w:themeColor="text1"/>
                <w:szCs w:val="20"/>
              </w:rPr>
              <w:t>10.01c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CC5496F" w14:textId="303AD8DF" w:rsidR="00D8597D" w:rsidRPr="005E6255" w:rsidRDefault="00D8597D" w:rsidP="006019C2">
            <w:pPr>
              <w:pStyle w:val="subitemdescription"/>
              <w:rPr>
                <w:color w:val="000000" w:themeColor="text1"/>
                <w:szCs w:val="20"/>
              </w:rPr>
            </w:pPr>
            <w:r w:rsidRPr="005E6255">
              <w:rPr>
                <w:color w:val="000000" w:themeColor="text1"/>
                <w:szCs w:val="20"/>
              </w:rPr>
              <w:t>Maps and scale drawings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79F16AA"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5D3574F6" w14:textId="77777777" w:rsidR="00D8597D" w:rsidRPr="003A6F46" w:rsidRDefault="00D8597D" w:rsidP="006019C2">
            <w:pPr>
              <w:pStyle w:val="subitemdescription"/>
              <w:tabs>
                <w:tab w:val="left" w:pos="317"/>
              </w:tabs>
              <w:rPr>
                <w:b/>
                <w:szCs w:val="20"/>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vAlign w:val="center"/>
          </w:tcPr>
          <w:p w14:paraId="66D4EF36" w14:textId="77777777" w:rsidR="00D8597D" w:rsidRPr="00D8597D" w:rsidRDefault="00D8597D" w:rsidP="00D8597D">
            <w:pPr>
              <w:pStyle w:val="subitemdescription"/>
              <w:tabs>
                <w:tab w:val="left" w:pos="317"/>
              </w:tabs>
              <w:jc w:val="center"/>
              <w:rPr>
                <w:b/>
                <w:color w:val="000000" w:themeColor="text1"/>
                <w:szCs w:val="20"/>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11E9CF66" w14:textId="118B3C38" w:rsidR="00D8597D" w:rsidRPr="00676019" w:rsidRDefault="00D8597D" w:rsidP="006019C2">
            <w:pPr>
              <w:pStyle w:val="subitemdescription"/>
              <w:tabs>
                <w:tab w:val="left" w:pos="317"/>
              </w:tabs>
              <w:rPr>
                <w:color w:val="000000" w:themeColor="text1"/>
                <w:szCs w:val="20"/>
              </w:rPr>
            </w:pPr>
            <w:r w:rsidRPr="00676019">
              <w:rPr>
                <w:color w:val="000000" w:themeColor="text1"/>
                <w:szCs w:val="20"/>
              </w:rPr>
              <w:t>11.01b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1C63B4B" w14:textId="2591E9E4" w:rsidR="00D8597D" w:rsidRPr="00676019" w:rsidRDefault="00D8597D" w:rsidP="006019C2">
            <w:pPr>
              <w:pStyle w:val="subitemdescription"/>
              <w:tabs>
                <w:tab w:val="left" w:pos="317"/>
              </w:tabs>
              <w:rPr>
                <w:color w:val="000000" w:themeColor="text1"/>
                <w:szCs w:val="20"/>
              </w:rPr>
            </w:pPr>
            <w:r w:rsidRPr="00676019">
              <w:rPr>
                <w:color w:val="000000" w:themeColor="text1"/>
                <w:szCs w:val="20"/>
              </w:rPr>
              <w:t>Relative frequency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CDD91C6" w14:textId="77777777" w:rsidR="00D8597D" w:rsidRPr="00676019" w:rsidRDefault="00D8597D" w:rsidP="006019C2">
            <w:pPr>
              <w:pStyle w:val="subitemdescription"/>
              <w:tabs>
                <w:tab w:val="left" w:pos="317"/>
              </w:tabs>
              <w:rPr>
                <w:b/>
                <w:color w:val="000000" w:themeColor="text1"/>
                <w:szCs w:val="20"/>
              </w:rPr>
            </w:pPr>
          </w:p>
        </w:tc>
      </w:tr>
      <w:tr w:rsidR="00D8597D" w:rsidRPr="00E576B1" w14:paraId="7DD47C52" w14:textId="77777777" w:rsidTr="008C3F6D">
        <w:trPr>
          <w:cantSplit/>
          <w:trHeight w:val="266"/>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57139917" w14:textId="77777777"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25E4E9AA" w14:textId="4CC91685" w:rsidR="00D8597D" w:rsidRPr="005E6255" w:rsidRDefault="00D8597D" w:rsidP="006019C2">
            <w:pPr>
              <w:pStyle w:val="subitemdescription"/>
              <w:rPr>
                <w:b/>
                <w:bCs/>
                <w:color w:val="000000" w:themeColor="text1"/>
                <w:szCs w:val="20"/>
              </w:rPr>
            </w:pPr>
            <w:r w:rsidRPr="005E6255">
              <w:rPr>
                <w:b/>
                <w:bCs/>
                <w:color w:val="000000" w:themeColor="text1"/>
                <w:szCs w:val="20"/>
              </w:rPr>
              <w:t>10.02</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9E4DE39" w14:textId="7C44A447" w:rsidR="00D8597D" w:rsidRPr="005E6255" w:rsidRDefault="00D8597D" w:rsidP="006019C2">
            <w:pPr>
              <w:pStyle w:val="subitemdescription"/>
              <w:rPr>
                <w:b/>
                <w:bCs/>
                <w:color w:val="000000" w:themeColor="text1"/>
                <w:szCs w:val="20"/>
              </w:rPr>
            </w:pPr>
            <w:r w:rsidRPr="005E6255">
              <w:rPr>
                <w:b/>
                <w:bCs/>
                <w:color w:val="000000" w:themeColor="text1"/>
                <w:szCs w:val="20"/>
              </w:rPr>
              <w:t>Perimeter calculations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3C2E04C7" w14:textId="77777777" w:rsidR="00D8597D" w:rsidRPr="005E6255" w:rsidRDefault="00D8597D" w:rsidP="006019C2">
            <w:pPr>
              <w:pStyle w:val="subitemdescription"/>
              <w:rPr>
                <w:b/>
                <w:bCs/>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4C7A187D" w14:textId="77777777" w:rsidR="00D8597D" w:rsidRPr="00E576B1" w:rsidRDefault="00D8597D" w:rsidP="006019C2">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30A5738"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EC0B0B9" w14:textId="69C6967C"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11.01c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1487797" w14:textId="0287F7E8"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Relative frequency and probability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4207FD2" w14:textId="77777777" w:rsidR="00D8597D" w:rsidRPr="00676019" w:rsidRDefault="00D8597D" w:rsidP="006019C2">
            <w:pPr>
              <w:pStyle w:val="syllabusitem"/>
              <w:tabs>
                <w:tab w:val="left" w:pos="317"/>
              </w:tabs>
              <w:rPr>
                <w:color w:val="000000" w:themeColor="text1"/>
                <w:sz w:val="20"/>
                <w:szCs w:val="20"/>
              </w:rPr>
            </w:pPr>
          </w:p>
        </w:tc>
      </w:tr>
      <w:tr w:rsidR="004332AD" w:rsidRPr="00E576B1" w14:paraId="27F35130"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BB243B5" w14:textId="77777777" w:rsidR="004332AD" w:rsidRPr="00B27087" w:rsidRDefault="004332A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DC6293" w14:textId="18EDC5DB" w:rsidR="004332AD" w:rsidRPr="005E6255" w:rsidRDefault="004332AD" w:rsidP="006019C2">
            <w:pPr>
              <w:pStyle w:val="subitemdescription"/>
              <w:rPr>
                <w:color w:val="000000" w:themeColor="text1"/>
                <w:szCs w:val="20"/>
              </w:rPr>
            </w:pPr>
            <w:r w:rsidRPr="005E6255">
              <w:rPr>
                <w:color w:val="000000" w:themeColor="text1"/>
                <w:szCs w:val="20"/>
              </w:rPr>
              <w:t>10.02a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1BE89DB" w14:textId="74CC1847" w:rsidR="004332AD" w:rsidRPr="005E6255" w:rsidRDefault="004332AD" w:rsidP="006019C2">
            <w:pPr>
              <w:pStyle w:val="subitemdescription"/>
              <w:rPr>
                <w:color w:val="000000" w:themeColor="text1"/>
                <w:szCs w:val="20"/>
              </w:rPr>
            </w:pPr>
            <w:r w:rsidRPr="005E6255">
              <w:rPr>
                <w:color w:val="000000" w:themeColor="text1"/>
                <w:szCs w:val="20"/>
              </w:rPr>
              <w:t>Perimeter of rectilinear shapes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5BB51FB" w14:textId="77777777" w:rsidR="004332AD" w:rsidRPr="005E6255" w:rsidRDefault="004332A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E44BF3B" w14:textId="77777777" w:rsidR="004332AD" w:rsidRPr="00E576B1" w:rsidRDefault="004332A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E694258" w14:textId="77777777" w:rsidR="004332AD" w:rsidRPr="00D8597D" w:rsidRDefault="004332AD" w:rsidP="00D8597D">
            <w:pPr>
              <w:pStyle w:val="syllabusitem"/>
              <w:ind w:left="113" w:right="113"/>
              <w:jc w:val="center"/>
              <w:rPr>
                <w:color w:val="000000" w:themeColor="text1"/>
                <w:sz w:val="28"/>
                <w:szCs w:val="24"/>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172307B5" w14:textId="353E1F20" w:rsidR="004332AD" w:rsidRPr="00676019" w:rsidRDefault="004332AD" w:rsidP="006019C2">
            <w:pPr>
              <w:pStyle w:val="subitemdescription"/>
              <w:rPr>
                <w:color w:val="000000" w:themeColor="text1"/>
                <w:szCs w:val="20"/>
              </w:rPr>
            </w:pPr>
            <w:r w:rsidRPr="00676019">
              <w:rPr>
                <w:color w:val="000000" w:themeColor="text1"/>
                <w:szCs w:val="20"/>
              </w:rPr>
              <w:t>11.01d</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35EB6726" w14:textId="2B3CF009" w:rsidR="004332AD" w:rsidRPr="00676019" w:rsidRDefault="004332AD" w:rsidP="006019C2">
            <w:pPr>
              <w:pStyle w:val="subitemdescription"/>
              <w:rPr>
                <w:color w:val="000000" w:themeColor="text1"/>
                <w:szCs w:val="20"/>
              </w:rPr>
            </w:pPr>
            <w:r w:rsidRPr="00676019">
              <w:rPr>
                <w:color w:val="000000" w:themeColor="text1"/>
                <w:szCs w:val="20"/>
              </w:rPr>
              <w:t>Equally likely outcomes and probability</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22E0DFB8" w14:textId="7130EB35" w:rsidR="004332AD" w:rsidRPr="00676019" w:rsidRDefault="004332AD" w:rsidP="006019C2">
            <w:pPr>
              <w:pStyle w:val="subitemdescription"/>
              <w:rPr>
                <w:color w:val="000000" w:themeColor="text1"/>
                <w:szCs w:val="18"/>
              </w:rPr>
            </w:pPr>
          </w:p>
        </w:tc>
      </w:tr>
      <w:tr w:rsidR="004332AD" w:rsidRPr="00E576B1" w14:paraId="579448B1"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15D286D3" w14:textId="77777777" w:rsidR="004332AD" w:rsidRPr="00B27087" w:rsidRDefault="004332A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88B09F2" w14:textId="249C4579" w:rsidR="004332AD" w:rsidRPr="005E6255" w:rsidRDefault="004332AD" w:rsidP="006019C2">
            <w:pPr>
              <w:pStyle w:val="subitemdescription"/>
              <w:rPr>
                <w:color w:val="000000" w:themeColor="text1"/>
                <w:szCs w:val="20"/>
              </w:rPr>
            </w:pPr>
            <w:r w:rsidRPr="005E6255">
              <w:rPr>
                <w:color w:val="000000" w:themeColor="text1"/>
                <w:szCs w:val="20"/>
              </w:rPr>
              <w:t>10.02b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90952B9" w14:textId="1A220289" w:rsidR="004332AD" w:rsidRPr="005E6255" w:rsidRDefault="004332AD" w:rsidP="006019C2">
            <w:pPr>
              <w:pStyle w:val="subitemdescription"/>
              <w:rPr>
                <w:color w:val="000000" w:themeColor="text1"/>
                <w:szCs w:val="20"/>
              </w:rPr>
            </w:pPr>
            <w:r w:rsidRPr="005E6255">
              <w:rPr>
                <w:color w:val="000000" w:themeColor="text1"/>
                <w:szCs w:val="20"/>
              </w:rPr>
              <w:t>Circumference of a circle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5B73377" w14:textId="77777777" w:rsidR="004332AD" w:rsidRPr="005E6255" w:rsidRDefault="004332A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03E0ECF" w14:textId="77777777" w:rsidR="004332AD" w:rsidRPr="00E576B1" w:rsidRDefault="004332A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7CAE5FA" w14:textId="77777777" w:rsidR="004332AD" w:rsidRPr="00D8597D" w:rsidRDefault="004332AD" w:rsidP="00D8597D">
            <w:pPr>
              <w:pStyle w:val="syllabusitem"/>
              <w:ind w:left="113" w:right="113"/>
              <w:jc w:val="center"/>
              <w:rPr>
                <w:color w:val="000000" w:themeColor="text1"/>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1DE58C4D" w14:textId="77777777" w:rsidR="004332AD" w:rsidRPr="00676019" w:rsidRDefault="004332AD" w:rsidP="006019C2">
            <w:pPr>
              <w:pStyle w:val="subitemdescription"/>
              <w:rPr>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0A442FB5" w14:textId="77777777" w:rsidR="004332AD" w:rsidRPr="00676019" w:rsidRDefault="004332AD" w:rsidP="006019C2">
            <w:pPr>
              <w:pStyle w:val="subitemdescription"/>
              <w:rPr>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auto"/>
          </w:tcPr>
          <w:p w14:paraId="74E6DC09" w14:textId="043E79A7" w:rsidR="004332AD" w:rsidRPr="00676019" w:rsidRDefault="004332AD" w:rsidP="006019C2">
            <w:pPr>
              <w:pStyle w:val="subitemdescription"/>
              <w:rPr>
                <w:color w:val="000000" w:themeColor="text1"/>
                <w:szCs w:val="18"/>
              </w:rPr>
            </w:pPr>
          </w:p>
        </w:tc>
      </w:tr>
      <w:tr w:rsidR="00D8597D" w:rsidRPr="00C2193B" w14:paraId="68C4B51D"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C7E72E2" w14:textId="77777777"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A0A16C6" w14:textId="25C7F180"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10.02c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0189F7E" w14:textId="02888A07"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Perimeter of composite shapes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BAB7E63" w14:textId="77777777" w:rsidR="00D8597D" w:rsidRPr="005E6255" w:rsidRDefault="00D8597D" w:rsidP="006019C2">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5D1C7F18" w14:textId="77777777" w:rsidR="00D8597D" w:rsidRPr="00E576B1" w:rsidRDefault="00D8597D" w:rsidP="006019C2">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944A179" w14:textId="77777777" w:rsidR="00D8597D" w:rsidRPr="00D8597D" w:rsidRDefault="00D8597D" w:rsidP="00D8597D">
            <w:pPr>
              <w:pStyle w:val="syllabusitem"/>
              <w:ind w:left="113" w:right="113"/>
              <w:jc w:val="center"/>
              <w:rPr>
                <w:color w:val="000000" w:themeColor="text1"/>
                <w:sz w:val="28"/>
                <w:szCs w:val="24"/>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48F36C0F" w14:textId="5BD158D8" w:rsidR="00D8597D" w:rsidRPr="00676019" w:rsidRDefault="00D8597D" w:rsidP="006019C2">
            <w:pPr>
              <w:pStyle w:val="subitemdescription"/>
              <w:rPr>
                <w:b/>
                <w:bCs/>
                <w:color w:val="000000" w:themeColor="text1"/>
                <w:szCs w:val="20"/>
              </w:rPr>
            </w:pPr>
            <w:r w:rsidRPr="00676019">
              <w:rPr>
                <w:b/>
                <w:bCs/>
                <w:color w:val="000000" w:themeColor="text1"/>
                <w:szCs w:val="20"/>
              </w:rPr>
              <w:t>11.02</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3D8551C4" w14:textId="094A2C91" w:rsidR="00D8597D" w:rsidRPr="00676019" w:rsidRDefault="00D8597D" w:rsidP="006019C2">
            <w:pPr>
              <w:pStyle w:val="subitemdescription"/>
              <w:rPr>
                <w:b/>
                <w:bCs/>
                <w:color w:val="000000" w:themeColor="text1"/>
                <w:szCs w:val="20"/>
              </w:rPr>
            </w:pPr>
            <w:r w:rsidRPr="00676019">
              <w:rPr>
                <w:b/>
                <w:bCs/>
                <w:color w:val="000000" w:themeColor="text1"/>
                <w:szCs w:val="20"/>
              </w:rPr>
              <w:t>Combined events and probability diagrams</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3E9EAFA2" w14:textId="77777777" w:rsidR="00D8597D" w:rsidRPr="00676019" w:rsidRDefault="00D8597D" w:rsidP="006019C2">
            <w:pPr>
              <w:pStyle w:val="syllabusitem"/>
              <w:tabs>
                <w:tab w:val="left" w:pos="317"/>
              </w:tabs>
              <w:rPr>
                <w:color w:val="000000" w:themeColor="text1"/>
                <w:sz w:val="20"/>
                <w:szCs w:val="20"/>
              </w:rPr>
            </w:pPr>
          </w:p>
        </w:tc>
      </w:tr>
      <w:tr w:rsidR="00D8597D" w:rsidRPr="00C2193B" w14:paraId="0EFEEB1A"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066B5083" w14:textId="77777777"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5DFC7386" w14:textId="4B23EFCE" w:rsidR="00D8597D" w:rsidRPr="005E6255" w:rsidRDefault="00D8597D" w:rsidP="006019C2">
            <w:pPr>
              <w:pStyle w:val="syllabusitem"/>
              <w:tabs>
                <w:tab w:val="left" w:pos="317"/>
              </w:tabs>
              <w:rPr>
                <w:color w:val="000000" w:themeColor="text1"/>
                <w:sz w:val="20"/>
                <w:szCs w:val="20"/>
              </w:rPr>
            </w:pPr>
            <w:r w:rsidRPr="005E6255">
              <w:rPr>
                <w:color w:val="000000" w:themeColor="text1"/>
                <w:sz w:val="20"/>
                <w:szCs w:val="20"/>
              </w:rPr>
              <w:t>10.03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38E8D5E3" w14:textId="3CB393B2" w:rsidR="00D8597D" w:rsidRPr="005E6255" w:rsidRDefault="00D8597D" w:rsidP="006019C2">
            <w:pPr>
              <w:pStyle w:val="syllabusitem"/>
              <w:tabs>
                <w:tab w:val="left" w:pos="317"/>
              </w:tabs>
              <w:rPr>
                <w:color w:val="000000" w:themeColor="text1"/>
                <w:sz w:val="20"/>
                <w:szCs w:val="20"/>
              </w:rPr>
            </w:pPr>
            <w:r w:rsidRPr="005E6255">
              <w:rPr>
                <w:color w:val="000000" w:themeColor="text1"/>
                <w:sz w:val="20"/>
                <w:szCs w:val="20"/>
              </w:rPr>
              <w:t>Area calculations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5762491E" w14:textId="77777777" w:rsidR="00D8597D" w:rsidRPr="005E6255" w:rsidRDefault="00D8597D" w:rsidP="006019C2">
            <w:pPr>
              <w:pStyle w:val="syllabusitem"/>
              <w:tabs>
                <w:tab w:val="left" w:pos="317"/>
              </w:tabs>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09BF410" w14:textId="77777777" w:rsidR="00D8597D" w:rsidRPr="00E576B1" w:rsidRDefault="00D8597D" w:rsidP="006019C2">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9EF06CB" w14:textId="77777777" w:rsidR="00D8597D" w:rsidRPr="00D8597D" w:rsidRDefault="00D8597D" w:rsidP="00D8597D">
            <w:pPr>
              <w:pStyle w:val="syllabusitem"/>
              <w:ind w:left="113" w:right="113"/>
              <w:jc w:val="center"/>
              <w:rPr>
                <w:color w:val="000000" w:themeColor="text1"/>
                <w:sz w:val="28"/>
                <w:szCs w:val="24"/>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F6C2C8"/>
          </w:tcPr>
          <w:p w14:paraId="51E472AF" w14:textId="77777777" w:rsidR="00D8597D" w:rsidRPr="00676019" w:rsidRDefault="00D8597D" w:rsidP="006019C2">
            <w:pPr>
              <w:pStyle w:val="subitemdescription"/>
              <w:rPr>
                <w:b/>
                <w:bCs/>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6C2C8"/>
          </w:tcPr>
          <w:p w14:paraId="441094B7" w14:textId="77777777" w:rsidR="00D8597D" w:rsidRPr="00676019" w:rsidRDefault="00D8597D" w:rsidP="006019C2">
            <w:pPr>
              <w:pStyle w:val="subitemdescription"/>
              <w:rPr>
                <w:b/>
                <w:bCs/>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B2614F5" w14:textId="77777777" w:rsidR="00D8597D" w:rsidRPr="00676019" w:rsidRDefault="00D8597D" w:rsidP="006019C2">
            <w:pPr>
              <w:pStyle w:val="syllabusitem"/>
              <w:tabs>
                <w:tab w:val="left" w:pos="317"/>
              </w:tabs>
              <w:rPr>
                <w:color w:val="000000" w:themeColor="text1"/>
                <w:sz w:val="20"/>
                <w:szCs w:val="20"/>
              </w:rPr>
            </w:pPr>
          </w:p>
        </w:tc>
      </w:tr>
      <w:tr w:rsidR="00D8597D" w:rsidRPr="00E576B1" w14:paraId="2CC99CA1"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D64FC84" w14:textId="77777777" w:rsidR="00D8597D" w:rsidRPr="00B27087" w:rsidRDefault="00D8597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6382BC6" w14:textId="3EDFAB4E" w:rsidR="00D8597D" w:rsidRPr="005E6255" w:rsidRDefault="00D8597D" w:rsidP="006019C2">
            <w:pPr>
              <w:pStyle w:val="subitemdescription"/>
              <w:rPr>
                <w:color w:val="000000" w:themeColor="text1"/>
                <w:szCs w:val="20"/>
              </w:rPr>
            </w:pPr>
            <w:r w:rsidRPr="005E6255">
              <w:rPr>
                <w:color w:val="000000" w:themeColor="text1"/>
                <w:szCs w:val="20"/>
              </w:rPr>
              <w:t>10.03a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3F3F9E9" w14:textId="29FA24AB" w:rsidR="00D8597D" w:rsidRPr="005E6255" w:rsidRDefault="00D8597D" w:rsidP="006019C2">
            <w:pPr>
              <w:pStyle w:val="subitemdescription"/>
              <w:rPr>
                <w:color w:val="000000" w:themeColor="text1"/>
                <w:szCs w:val="20"/>
              </w:rPr>
            </w:pPr>
            <w:r w:rsidRPr="005E6255">
              <w:rPr>
                <w:color w:val="000000" w:themeColor="text1"/>
                <w:szCs w:val="20"/>
              </w:rPr>
              <w:t>Area of a triangle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31C73537"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42514317"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287A777"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9305F76" w14:textId="7D9C5ED5" w:rsidR="00D8597D" w:rsidRPr="00676019" w:rsidRDefault="00D8597D" w:rsidP="006019C2">
            <w:pPr>
              <w:pStyle w:val="subitemdescription"/>
              <w:rPr>
                <w:color w:val="000000" w:themeColor="text1"/>
                <w:szCs w:val="20"/>
              </w:rPr>
            </w:pPr>
            <w:r w:rsidRPr="00676019">
              <w:rPr>
                <w:color w:val="000000" w:themeColor="text1"/>
                <w:szCs w:val="20"/>
              </w:rPr>
              <w:t>11.02a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FCB2CE5" w14:textId="72EF1F5E" w:rsidR="00D8597D" w:rsidRPr="00676019" w:rsidRDefault="00D8597D" w:rsidP="006019C2">
            <w:pPr>
              <w:pStyle w:val="subitemdescription"/>
              <w:rPr>
                <w:color w:val="000000" w:themeColor="text1"/>
                <w:szCs w:val="20"/>
              </w:rPr>
            </w:pPr>
            <w:r w:rsidRPr="00676019">
              <w:rPr>
                <w:color w:val="000000" w:themeColor="text1"/>
                <w:szCs w:val="20"/>
              </w:rPr>
              <w:t>Sample spaces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0865723" w14:textId="77777777" w:rsidR="00D8597D" w:rsidRPr="00676019" w:rsidRDefault="00D8597D" w:rsidP="006019C2">
            <w:pPr>
              <w:pStyle w:val="subitemdescription"/>
              <w:rPr>
                <w:color w:val="000000" w:themeColor="text1"/>
                <w:szCs w:val="18"/>
              </w:rPr>
            </w:pPr>
          </w:p>
        </w:tc>
      </w:tr>
      <w:tr w:rsidR="00D8597D" w:rsidRPr="0074319C" w14:paraId="013B2CA7"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D8A87D5" w14:textId="77777777" w:rsidR="00D8597D" w:rsidRPr="00B27087" w:rsidRDefault="00D8597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689CAD2" w14:textId="2C07C8F2" w:rsidR="00D8597D" w:rsidRPr="005E6255" w:rsidRDefault="00D8597D" w:rsidP="006019C2">
            <w:pPr>
              <w:pStyle w:val="subitemdescription"/>
              <w:rPr>
                <w:color w:val="000000" w:themeColor="text1"/>
                <w:szCs w:val="20"/>
              </w:rPr>
            </w:pPr>
            <w:r w:rsidRPr="005E6255">
              <w:rPr>
                <w:color w:val="000000" w:themeColor="text1"/>
                <w:szCs w:val="20"/>
              </w:rPr>
              <w:t>10.03b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F36CF53" w14:textId="4D97DFDB" w:rsidR="00D8597D" w:rsidRPr="005E6255" w:rsidRDefault="00D8597D" w:rsidP="006019C2">
            <w:pPr>
              <w:pStyle w:val="subitemdescription"/>
              <w:rPr>
                <w:color w:val="000000" w:themeColor="text1"/>
                <w:szCs w:val="20"/>
              </w:rPr>
            </w:pPr>
            <w:r w:rsidRPr="005E6255">
              <w:rPr>
                <w:color w:val="000000" w:themeColor="text1"/>
                <w:szCs w:val="20"/>
              </w:rPr>
              <w:t>Area of a parallelogram</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74BC98B6"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023B7E2C"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F6421CB"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F715158" w14:textId="5A933B14"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11.02b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94AA3B1" w14:textId="5D4E57B0"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Enumeration</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F76878D" w14:textId="77777777" w:rsidR="00D8597D" w:rsidRPr="00676019" w:rsidRDefault="00D8597D" w:rsidP="006019C2">
            <w:pPr>
              <w:pStyle w:val="syllabusitem"/>
              <w:tabs>
                <w:tab w:val="left" w:pos="317"/>
              </w:tabs>
              <w:rPr>
                <w:color w:val="000000" w:themeColor="text1"/>
                <w:sz w:val="20"/>
                <w:szCs w:val="20"/>
              </w:rPr>
            </w:pPr>
          </w:p>
        </w:tc>
      </w:tr>
      <w:tr w:rsidR="00D8597D" w:rsidRPr="00E576B1" w14:paraId="6E7BF7BF" w14:textId="77777777" w:rsidTr="008C3F6D">
        <w:trPr>
          <w:cantSplit/>
          <w:trHeight w:val="268"/>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62CC308" w14:textId="77777777" w:rsidR="00D8597D" w:rsidRPr="00B27087" w:rsidRDefault="00D8597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E42E4E0" w14:textId="2FED859B" w:rsidR="00D8597D" w:rsidRPr="005E6255" w:rsidRDefault="00D8597D" w:rsidP="007618F5">
            <w:pPr>
              <w:pStyle w:val="subitemdescription"/>
              <w:spacing w:before="0" w:after="0"/>
              <w:rPr>
                <w:color w:val="000000" w:themeColor="text1"/>
                <w:szCs w:val="20"/>
              </w:rPr>
            </w:pPr>
            <w:r w:rsidRPr="005E6255">
              <w:rPr>
                <w:color w:val="000000" w:themeColor="text1"/>
                <w:szCs w:val="20"/>
              </w:rPr>
              <w:t>10.03c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7531195" w14:textId="08644509" w:rsidR="00D8597D" w:rsidRPr="005E6255" w:rsidRDefault="00D8597D" w:rsidP="007618F5">
            <w:pPr>
              <w:pStyle w:val="subitemdescription"/>
              <w:spacing w:before="0" w:after="0"/>
              <w:rPr>
                <w:color w:val="000000" w:themeColor="text1"/>
                <w:szCs w:val="20"/>
              </w:rPr>
            </w:pPr>
            <w:r w:rsidRPr="005E6255">
              <w:rPr>
                <w:color w:val="000000" w:themeColor="text1"/>
                <w:szCs w:val="20"/>
              </w:rPr>
              <w:t>Area of a trapezium</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8D6616A" w14:textId="77777777" w:rsidR="00D8597D" w:rsidRPr="005E6255" w:rsidRDefault="00D8597D" w:rsidP="007618F5">
            <w:pPr>
              <w:pStyle w:val="subitemdescription"/>
              <w:spacing w:before="0" w:after="0"/>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2363E2A5" w14:textId="77777777" w:rsidR="00D8597D" w:rsidRPr="00E576B1" w:rsidRDefault="00D8597D" w:rsidP="007618F5">
            <w:pPr>
              <w:pStyle w:val="subitemdescription"/>
              <w:spacing w:before="0" w:after="0"/>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9FAA430" w14:textId="77777777" w:rsidR="00D8597D" w:rsidRPr="00D8597D" w:rsidRDefault="00D8597D" w:rsidP="007618F5">
            <w:pPr>
              <w:pStyle w:val="syllabusitem"/>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F79B3E2" w14:textId="2186EA95" w:rsidR="00D8597D" w:rsidRPr="00676019" w:rsidRDefault="00D8597D" w:rsidP="007618F5">
            <w:pPr>
              <w:pStyle w:val="subitemdescription"/>
              <w:spacing w:before="0" w:after="0"/>
              <w:rPr>
                <w:color w:val="000000" w:themeColor="text1"/>
                <w:szCs w:val="20"/>
              </w:rPr>
            </w:pPr>
            <w:r w:rsidRPr="00676019">
              <w:rPr>
                <w:color w:val="000000" w:themeColor="text1"/>
                <w:szCs w:val="20"/>
              </w:rPr>
              <w:t>11.02c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AF6B4E6" w14:textId="4FE22255" w:rsidR="00D8597D" w:rsidRPr="00676019" w:rsidRDefault="00D8597D" w:rsidP="007618F5">
            <w:pPr>
              <w:pStyle w:val="subitemdescription"/>
              <w:spacing w:before="0" w:after="0"/>
              <w:rPr>
                <w:color w:val="000000" w:themeColor="text1"/>
                <w:szCs w:val="20"/>
              </w:rPr>
            </w:pPr>
            <w:r w:rsidRPr="00676019">
              <w:rPr>
                <w:color w:val="000000" w:themeColor="text1"/>
                <w:szCs w:val="20"/>
              </w:rPr>
              <w:t>Venn diagrams and sets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586C68E" w14:textId="77777777" w:rsidR="00D8597D" w:rsidRPr="00676019" w:rsidRDefault="00D8597D" w:rsidP="007618F5">
            <w:pPr>
              <w:pStyle w:val="subitemdescription"/>
              <w:spacing w:before="0" w:after="0"/>
              <w:rPr>
                <w:color w:val="000000" w:themeColor="text1"/>
                <w:szCs w:val="18"/>
              </w:rPr>
            </w:pPr>
          </w:p>
        </w:tc>
      </w:tr>
      <w:tr w:rsidR="00D8597D" w:rsidRPr="00D92AA9" w14:paraId="513A0333"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24DC4323" w14:textId="77777777"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31086D28" w14:textId="1C35CB64" w:rsidR="00D8597D" w:rsidRPr="005E6255" w:rsidRDefault="00D8597D" w:rsidP="006019C2">
            <w:pPr>
              <w:pStyle w:val="subitemdescription"/>
              <w:rPr>
                <w:color w:val="000000" w:themeColor="text1"/>
                <w:szCs w:val="20"/>
              </w:rPr>
            </w:pPr>
            <w:r w:rsidRPr="005E6255">
              <w:rPr>
                <w:color w:val="000000" w:themeColor="text1"/>
                <w:szCs w:val="20"/>
              </w:rPr>
              <w:t>10.03d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B507066" w14:textId="64830D28" w:rsidR="00D8597D" w:rsidRPr="005E6255" w:rsidRDefault="00D8597D" w:rsidP="006019C2">
            <w:pPr>
              <w:pStyle w:val="subitemdescription"/>
              <w:rPr>
                <w:color w:val="000000" w:themeColor="text1"/>
                <w:szCs w:val="20"/>
              </w:rPr>
            </w:pPr>
            <w:r w:rsidRPr="005E6255">
              <w:rPr>
                <w:color w:val="000000" w:themeColor="text1"/>
                <w:szCs w:val="20"/>
              </w:rPr>
              <w:t>Area of a circle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7F4BCDD"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2FE52E3" w14:textId="77777777" w:rsidR="00D8597D" w:rsidRPr="00E576B1" w:rsidRDefault="00D8597D" w:rsidP="006019C2">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1BE97D2"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7D32676" w14:textId="314BE64E" w:rsidR="00D8597D" w:rsidRPr="00676019" w:rsidRDefault="00D8597D" w:rsidP="006019C2">
            <w:pPr>
              <w:pStyle w:val="subitemdescription"/>
              <w:rPr>
                <w:color w:val="000000" w:themeColor="text1"/>
                <w:szCs w:val="20"/>
              </w:rPr>
            </w:pPr>
            <w:r w:rsidRPr="00676019">
              <w:rPr>
                <w:color w:val="000000" w:themeColor="text1"/>
                <w:szCs w:val="20"/>
              </w:rPr>
              <w:t>11.02d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A77482C" w14:textId="47CF067E" w:rsidR="00D8597D" w:rsidRPr="00676019" w:rsidRDefault="00D8597D" w:rsidP="006019C2">
            <w:pPr>
              <w:pStyle w:val="subitemdescription"/>
              <w:rPr>
                <w:color w:val="000000" w:themeColor="text1"/>
                <w:szCs w:val="20"/>
              </w:rPr>
            </w:pPr>
            <w:r w:rsidRPr="00676019">
              <w:rPr>
                <w:color w:val="000000" w:themeColor="text1"/>
                <w:szCs w:val="20"/>
              </w:rPr>
              <w:t>Tree diagrams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1D188884" w14:textId="77777777" w:rsidR="00D8597D" w:rsidRPr="00676019" w:rsidRDefault="00D8597D" w:rsidP="006019C2">
            <w:pPr>
              <w:pStyle w:val="syllabusitem"/>
              <w:tabs>
                <w:tab w:val="left" w:pos="317"/>
              </w:tabs>
              <w:rPr>
                <w:b w:val="0"/>
                <w:bCs w:val="0"/>
                <w:color w:val="000000" w:themeColor="text1"/>
                <w:sz w:val="20"/>
                <w:szCs w:val="18"/>
              </w:rPr>
            </w:pPr>
          </w:p>
        </w:tc>
      </w:tr>
      <w:tr w:rsidR="00D8597D" w:rsidRPr="00E576B1" w14:paraId="3BEAB7C3"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9998DCD" w14:textId="77777777" w:rsidR="00D8597D" w:rsidRPr="00B27087" w:rsidRDefault="00D8597D" w:rsidP="006019C2">
            <w:pPr>
              <w:pStyle w:val="syllabusitem"/>
              <w:ind w:left="113" w:right="113"/>
              <w:jc w:val="center"/>
              <w:rPr>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2E1B5E2" w14:textId="20DFBD5E" w:rsidR="00D8597D" w:rsidRPr="005E6255" w:rsidRDefault="00D8597D" w:rsidP="006019C2">
            <w:pPr>
              <w:pStyle w:val="subitemdescription"/>
              <w:rPr>
                <w:color w:val="000000" w:themeColor="text1"/>
                <w:szCs w:val="20"/>
              </w:rPr>
            </w:pPr>
            <w:r w:rsidRPr="005E6255">
              <w:rPr>
                <w:color w:val="000000" w:themeColor="text1"/>
                <w:szCs w:val="20"/>
              </w:rPr>
              <w:t>10.03e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80B72B9" w14:textId="72990B60" w:rsidR="00D8597D" w:rsidRPr="005E6255" w:rsidRDefault="00D8597D" w:rsidP="006019C2">
            <w:pPr>
              <w:pStyle w:val="subitemdescription"/>
              <w:rPr>
                <w:color w:val="000000" w:themeColor="text1"/>
                <w:szCs w:val="20"/>
              </w:rPr>
            </w:pPr>
            <w:r w:rsidRPr="005E6255">
              <w:rPr>
                <w:color w:val="000000" w:themeColor="text1"/>
                <w:szCs w:val="20"/>
              </w:rPr>
              <w:t>Area of composite shapes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2A3CF1F5"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F1B1A2B"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4DC7DF7A"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7D52EE7" w14:textId="6C38E68A"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11.02e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87516C2" w14:textId="5DF12302"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The addition law of probability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5EF6C4DA" w14:textId="77777777" w:rsidR="00D8597D" w:rsidRPr="00676019" w:rsidRDefault="00D8597D" w:rsidP="006019C2">
            <w:pPr>
              <w:pStyle w:val="subitemdescription"/>
              <w:rPr>
                <w:b/>
                <w:bCs/>
                <w:color w:val="000000" w:themeColor="text1"/>
                <w:szCs w:val="20"/>
              </w:rPr>
            </w:pPr>
          </w:p>
        </w:tc>
      </w:tr>
      <w:tr w:rsidR="00D8597D" w:rsidRPr="004A0A81" w14:paraId="6F7BD17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36988224" w14:textId="77777777"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3C571CD" w14:textId="2F933B4F" w:rsidR="00D8597D" w:rsidRPr="005E6255" w:rsidRDefault="00D8597D" w:rsidP="006019C2">
            <w:pPr>
              <w:pStyle w:val="subitemdescription"/>
              <w:rPr>
                <w:b/>
                <w:bCs/>
                <w:color w:val="000000" w:themeColor="text1"/>
                <w:szCs w:val="20"/>
              </w:rPr>
            </w:pPr>
            <w:r w:rsidRPr="005E6255">
              <w:rPr>
                <w:b/>
                <w:bCs/>
                <w:color w:val="000000" w:themeColor="text1"/>
                <w:szCs w:val="20"/>
              </w:rPr>
              <w:t>10.04</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8AB8D55" w14:textId="2DB29634" w:rsidR="00D8597D" w:rsidRPr="005E6255" w:rsidRDefault="00D8597D" w:rsidP="006019C2">
            <w:pPr>
              <w:pStyle w:val="subitemdescription"/>
              <w:rPr>
                <w:b/>
                <w:bCs/>
                <w:color w:val="000000" w:themeColor="text1"/>
                <w:szCs w:val="20"/>
              </w:rPr>
            </w:pPr>
            <w:r w:rsidRPr="005E6255">
              <w:rPr>
                <w:b/>
                <w:bCs/>
                <w:color w:val="000000" w:themeColor="text1"/>
                <w:szCs w:val="20"/>
              </w:rPr>
              <w:t>Volume and surface area calculations</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0859B0C7" w14:textId="77777777" w:rsidR="00D8597D" w:rsidRPr="005E6255" w:rsidRDefault="00D8597D" w:rsidP="006019C2">
            <w:pPr>
              <w:pStyle w:val="subitemdescription"/>
              <w:rPr>
                <w:b/>
                <w:bCs/>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73DF6CED" w14:textId="77777777" w:rsidR="00D8597D" w:rsidRPr="00E576B1" w:rsidRDefault="00D8597D" w:rsidP="006019C2">
            <w:pPr>
              <w:pStyle w:val="syllabusitem"/>
              <w:keepNext/>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5D62A77F" w14:textId="77777777" w:rsidR="00D8597D" w:rsidRPr="00D8597D" w:rsidRDefault="00D8597D" w:rsidP="00D8597D">
            <w:pPr>
              <w:pStyle w:val="syllabusitem"/>
              <w:ind w:left="113" w:right="113"/>
              <w:jc w:val="center"/>
              <w:rPr>
                <w:color w:val="000000" w:themeColor="text1"/>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CC0A674" w14:textId="06D8ECB4" w:rsidR="00D8597D" w:rsidRPr="00676019" w:rsidRDefault="00D8597D" w:rsidP="006019C2">
            <w:pPr>
              <w:pStyle w:val="subitemdescription"/>
              <w:rPr>
                <w:color w:val="000000" w:themeColor="text1"/>
                <w:szCs w:val="20"/>
              </w:rPr>
            </w:pPr>
            <w:r w:rsidRPr="00676019">
              <w:rPr>
                <w:color w:val="000000" w:themeColor="text1"/>
                <w:szCs w:val="20"/>
              </w:rPr>
              <w:t>11.02f</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5BE7885" w14:textId="4AFD7B39" w:rsidR="00D8597D" w:rsidRPr="00676019" w:rsidRDefault="00D8597D" w:rsidP="006019C2">
            <w:pPr>
              <w:pStyle w:val="subitemdescription"/>
              <w:rPr>
                <w:color w:val="000000" w:themeColor="text1"/>
                <w:szCs w:val="20"/>
              </w:rPr>
            </w:pPr>
            <w:r w:rsidRPr="00676019">
              <w:rPr>
                <w:color w:val="000000" w:themeColor="text1"/>
                <w:szCs w:val="20"/>
              </w:rPr>
              <w:t>The multiplication law of probability and conditional probability</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272271FD" w14:textId="77777777" w:rsidR="00D8597D" w:rsidRPr="00676019" w:rsidRDefault="00D8597D" w:rsidP="006019C2">
            <w:pPr>
              <w:pStyle w:val="subitemdescription"/>
              <w:rPr>
                <w:color w:val="000000" w:themeColor="text1"/>
                <w:szCs w:val="20"/>
              </w:rPr>
            </w:pPr>
          </w:p>
        </w:tc>
      </w:tr>
      <w:tr w:rsidR="00D8597D" w:rsidRPr="00E576B1" w14:paraId="67CCA295"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extDirection w:val="btLr"/>
          </w:tcPr>
          <w:p w14:paraId="15295689" w14:textId="01DD1829" w:rsidR="00D8597D" w:rsidRPr="00B27087" w:rsidRDefault="00D8597D" w:rsidP="006019C2">
            <w:pPr>
              <w:pStyle w:val="syllabusitem"/>
              <w:ind w:left="113" w:right="113"/>
              <w:jc w:val="center"/>
              <w:rPr>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DE97173" w14:textId="268BAAE2"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10.04a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FB24503" w14:textId="1D0E4BCC"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Polyhedra</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50E3DDC" w14:textId="77777777" w:rsidR="00D8597D" w:rsidRPr="005E6255" w:rsidRDefault="00D8597D" w:rsidP="006019C2">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E67FC7B" w14:textId="77777777" w:rsidR="00D8597D" w:rsidRPr="00E576B1" w:rsidRDefault="00D8597D" w:rsidP="006019C2">
            <w:pPr>
              <w:pStyle w:val="syllabusitem"/>
              <w:tabs>
                <w:tab w:val="left" w:pos="317"/>
              </w:tabs>
              <w:rPr>
                <w:color w:val="AE0025"/>
                <w:sz w:val="20"/>
                <w:szCs w:val="18"/>
              </w:rPr>
            </w:pPr>
          </w:p>
        </w:tc>
        <w:tc>
          <w:tcPr>
            <w:tcW w:w="1276" w:type="dxa"/>
            <w:vMerge w:val="restart"/>
            <w:tcBorders>
              <w:top w:val="single" w:sz="4" w:space="0" w:color="AF1829"/>
              <w:left w:val="single" w:sz="4" w:space="0" w:color="AF1829"/>
              <w:bottom w:val="single" w:sz="4" w:space="0" w:color="AF1829"/>
              <w:right w:val="single" w:sz="4" w:space="0" w:color="AF1829"/>
            </w:tcBorders>
            <w:shd w:val="clear" w:color="auto" w:fill="F6C2C8"/>
            <w:textDirection w:val="btLr"/>
            <w:vAlign w:val="center"/>
          </w:tcPr>
          <w:p w14:paraId="796D1EA2" w14:textId="77777777" w:rsidR="00D8597D" w:rsidRPr="00D8597D" w:rsidRDefault="00D8597D" w:rsidP="00D8597D">
            <w:pPr>
              <w:pStyle w:val="syllabusitem"/>
              <w:ind w:left="113" w:right="113"/>
              <w:jc w:val="center"/>
              <w:rPr>
                <w:color w:val="000000" w:themeColor="text1"/>
                <w:sz w:val="28"/>
                <w:szCs w:val="24"/>
              </w:rPr>
            </w:pPr>
            <w:r w:rsidRPr="00D8597D">
              <w:rPr>
                <w:color w:val="000000" w:themeColor="text1"/>
                <w:sz w:val="28"/>
                <w:szCs w:val="24"/>
              </w:rPr>
              <w:t>OCR 12</w:t>
            </w:r>
          </w:p>
          <w:p w14:paraId="264DF98A" w14:textId="6A3D2064" w:rsidR="00D8597D" w:rsidRPr="00D8597D" w:rsidRDefault="00D8597D" w:rsidP="00D8597D">
            <w:pPr>
              <w:pStyle w:val="subitemdescription"/>
              <w:ind w:left="113" w:right="113"/>
              <w:jc w:val="center"/>
              <w:rPr>
                <w:b/>
                <w:bCs/>
                <w:color w:val="000000" w:themeColor="text1"/>
                <w:sz w:val="28"/>
                <w:szCs w:val="24"/>
              </w:rPr>
            </w:pPr>
            <w:r w:rsidRPr="00D8597D">
              <w:rPr>
                <w:b/>
                <w:bCs/>
                <w:color w:val="000000" w:themeColor="text1"/>
                <w:sz w:val="28"/>
                <w:szCs w:val="24"/>
              </w:rPr>
              <w:t>Statistics</w:t>
            </w: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86AEA8B" w14:textId="3467C9DD" w:rsidR="00D8597D" w:rsidRPr="00676019" w:rsidRDefault="00D8597D" w:rsidP="006019C2">
            <w:pPr>
              <w:pStyle w:val="syllabusitem"/>
              <w:tabs>
                <w:tab w:val="left" w:pos="317"/>
              </w:tabs>
              <w:rPr>
                <w:color w:val="000000" w:themeColor="text1"/>
                <w:sz w:val="20"/>
                <w:szCs w:val="20"/>
              </w:rPr>
            </w:pPr>
            <w:r w:rsidRPr="00676019">
              <w:rPr>
                <w:color w:val="000000" w:themeColor="text1"/>
                <w:sz w:val="20"/>
                <w:szCs w:val="20"/>
              </w:rPr>
              <w:t xml:space="preserve">12.01 </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58B48DF1" w14:textId="011C1B17" w:rsidR="00D8597D" w:rsidRPr="00676019" w:rsidRDefault="00D8597D" w:rsidP="006019C2">
            <w:pPr>
              <w:pStyle w:val="syllabusitem"/>
              <w:tabs>
                <w:tab w:val="left" w:pos="317"/>
              </w:tabs>
              <w:rPr>
                <w:color w:val="000000" w:themeColor="text1"/>
                <w:sz w:val="20"/>
                <w:szCs w:val="20"/>
              </w:rPr>
            </w:pPr>
            <w:r w:rsidRPr="00676019">
              <w:rPr>
                <w:color w:val="000000" w:themeColor="text1"/>
                <w:sz w:val="20"/>
                <w:szCs w:val="20"/>
              </w:rPr>
              <w:t>Sampling</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21B64047" w14:textId="77777777" w:rsidR="00D8597D" w:rsidRPr="00676019" w:rsidRDefault="00D8597D" w:rsidP="006019C2">
            <w:pPr>
              <w:pStyle w:val="syllabusitem"/>
              <w:tabs>
                <w:tab w:val="left" w:pos="317"/>
              </w:tabs>
              <w:rPr>
                <w:color w:val="000000" w:themeColor="text1"/>
                <w:sz w:val="20"/>
                <w:szCs w:val="20"/>
              </w:rPr>
            </w:pPr>
          </w:p>
        </w:tc>
      </w:tr>
      <w:tr w:rsidR="00D8597D" w:rsidRPr="00E576B1" w14:paraId="666B14CE"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0861036" w14:textId="77777777" w:rsidR="00D8597D" w:rsidRPr="00FC7720" w:rsidRDefault="00D8597D" w:rsidP="006019C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2228B88B" w14:textId="3DA20743" w:rsidR="00D8597D" w:rsidRPr="005E6255" w:rsidRDefault="00D8597D" w:rsidP="006019C2">
            <w:pPr>
              <w:pStyle w:val="subitemdescription"/>
              <w:rPr>
                <w:color w:val="000000" w:themeColor="text1"/>
                <w:szCs w:val="20"/>
              </w:rPr>
            </w:pPr>
            <w:r w:rsidRPr="005E6255">
              <w:rPr>
                <w:color w:val="000000" w:themeColor="text1"/>
                <w:szCs w:val="20"/>
              </w:rPr>
              <w:t>10.04b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F3C6692" w14:textId="1306DBC0" w:rsidR="00D8597D" w:rsidRPr="005E6255" w:rsidRDefault="00D8597D" w:rsidP="006019C2">
            <w:pPr>
              <w:pStyle w:val="subitemdescription"/>
              <w:rPr>
                <w:color w:val="000000" w:themeColor="text1"/>
                <w:szCs w:val="20"/>
              </w:rPr>
            </w:pPr>
            <w:r w:rsidRPr="005E6255">
              <w:rPr>
                <w:color w:val="000000" w:themeColor="text1"/>
                <w:szCs w:val="20"/>
              </w:rPr>
              <w:t>Cones and spheres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1B3799C0"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F1222C2"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5CC354F" w14:textId="77777777" w:rsidR="00D8597D" w:rsidRPr="00E576B1" w:rsidRDefault="00D8597D" w:rsidP="006019C2">
            <w:pPr>
              <w:pStyle w:val="subitemdescription"/>
              <w:ind w:left="113" w:right="113"/>
              <w:jc w:val="center"/>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625E074" w14:textId="2E47EE64" w:rsidR="00D8597D" w:rsidRPr="00676019" w:rsidRDefault="00D8597D" w:rsidP="006019C2">
            <w:pPr>
              <w:pStyle w:val="subitemdescription"/>
              <w:rPr>
                <w:color w:val="000000" w:themeColor="text1"/>
                <w:szCs w:val="20"/>
              </w:rPr>
            </w:pPr>
            <w:r w:rsidRPr="00676019">
              <w:rPr>
                <w:color w:val="000000" w:themeColor="text1"/>
                <w:szCs w:val="20"/>
              </w:rPr>
              <w:t>12.01a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620AA4B" w14:textId="18912C2D" w:rsidR="00D8597D" w:rsidRPr="00676019" w:rsidRDefault="00D8597D" w:rsidP="006019C2">
            <w:pPr>
              <w:pStyle w:val="subitemdescription"/>
              <w:rPr>
                <w:color w:val="000000" w:themeColor="text1"/>
                <w:szCs w:val="20"/>
              </w:rPr>
            </w:pPr>
            <w:r w:rsidRPr="00676019">
              <w:rPr>
                <w:color w:val="000000" w:themeColor="text1"/>
                <w:szCs w:val="20"/>
              </w:rPr>
              <w:t>Populations and samples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E31C54E" w14:textId="77777777" w:rsidR="00D8597D" w:rsidRPr="00676019" w:rsidRDefault="00D8597D" w:rsidP="006019C2">
            <w:pPr>
              <w:pStyle w:val="subitemdescription"/>
              <w:rPr>
                <w:color w:val="000000" w:themeColor="text1"/>
                <w:szCs w:val="18"/>
              </w:rPr>
            </w:pPr>
          </w:p>
        </w:tc>
      </w:tr>
      <w:tr w:rsidR="00D8597D" w:rsidRPr="00E576B1" w14:paraId="63D51F95"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350A0A03" w14:textId="77777777" w:rsidR="00D8597D" w:rsidRPr="00FC7720" w:rsidRDefault="00D8597D" w:rsidP="006019C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D2EF37F" w14:textId="0791DAB6"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10.04c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6D404A3E" w14:textId="2B2C8DE1" w:rsidR="00D8597D" w:rsidRPr="005E6255" w:rsidRDefault="00D8597D" w:rsidP="006019C2">
            <w:pPr>
              <w:pStyle w:val="syllabusitem"/>
              <w:tabs>
                <w:tab w:val="left" w:pos="317"/>
              </w:tabs>
              <w:rPr>
                <w:b w:val="0"/>
                <w:bCs w:val="0"/>
                <w:color w:val="000000" w:themeColor="text1"/>
                <w:sz w:val="20"/>
                <w:szCs w:val="20"/>
              </w:rPr>
            </w:pPr>
            <w:r w:rsidRPr="005E6255">
              <w:rPr>
                <w:b w:val="0"/>
                <w:bCs w:val="0"/>
                <w:color w:val="000000" w:themeColor="text1"/>
                <w:sz w:val="20"/>
                <w:szCs w:val="20"/>
              </w:rPr>
              <w:t>Pyramids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66D1712" w14:textId="77777777" w:rsidR="00D8597D" w:rsidRPr="005E6255" w:rsidRDefault="00D8597D" w:rsidP="006019C2">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21AF2C5"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4EE03241" w14:textId="77777777" w:rsidR="00D8597D" w:rsidRPr="00E576B1" w:rsidRDefault="00D8597D" w:rsidP="006019C2">
            <w:pPr>
              <w:pStyle w:val="subitemdescription"/>
              <w:ind w:left="113" w:right="113"/>
              <w:jc w:val="center"/>
              <w:rPr>
                <w:szCs w:val="18"/>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09F4B46B" w14:textId="14588205" w:rsidR="00D8597D" w:rsidRPr="00676019" w:rsidRDefault="00D8597D" w:rsidP="006019C2">
            <w:pPr>
              <w:pStyle w:val="subitemdescription"/>
              <w:rPr>
                <w:b/>
                <w:bCs/>
                <w:color w:val="000000" w:themeColor="text1"/>
                <w:szCs w:val="20"/>
              </w:rPr>
            </w:pPr>
            <w:r w:rsidRPr="00676019">
              <w:rPr>
                <w:b/>
                <w:bCs/>
                <w:color w:val="000000" w:themeColor="text1"/>
                <w:szCs w:val="20"/>
              </w:rPr>
              <w:t>12.02</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0BBA2752" w14:textId="2280B679" w:rsidR="00D8597D" w:rsidRPr="00676019" w:rsidRDefault="00D8597D" w:rsidP="006019C2">
            <w:pPr>
              <w:pStyle w:val="subitemdescription"/>
              <w:rPr>
                <w:b/>
                <w:bCs/>
                <w:color w:val="000000" w:themeColor="text1"/>
                <w:szCs w:val="20"/>
              </w:rPr>
            </w:pPr>
            <w:r w:rsidRPr="00676019">
              <w:rPr>
                <w:b/>
                <w:bCs/>
                <w:color w:val="000000" w:themeColor="text1"/>
                <w:szCs w:val="20"/>
              </w:rPr>
              <w:t>Interpreting and representing data</w:t>
            </w:r>
          </w:p>
        </w:tc>
        <w:tc>
          <w:tcPr>
            <w:tcW w:w="1418" w:type="dxa"/>
            <w:vMerge w:val="restart"/>
            <w:tcBorders>
              <w:top w:val="single" w:sz="4" w:space="0" w:color="AF1829"/>
              <w:left w:val="single" w:sz="4" w:space="0" w:color="AF1829"/>
              <w:bottom w:val="single" w:sz="4" w:space="0" w:color="AF1829"/>
              <w:right w:val="single" w:sz="4" w:space="0" w:color="AF1829"/>
            </w:tcBorders>
            <w:shd w:val="clear" w:color="auto" w:fill="F6C2C8"/>
          </w:tcPr>
          <w:p w14:paraId="7F831BF9" w14:textId="77777777" w:rsidR="00D8597D" w:rsidRPr="00676019" w:rsidRDefault="00D8597D" w:rsidP="006019C2">
            <w:pPr>
              <w:pStyle w:val="subitemdescription"/>
              <w:rPr>
                <w:b/>
                <w:bCs/>
                <w:color w:val="000000" w:themeColor="text1"/>
                <w:szCs w:val="18"/>
              </w:rPr>
            </w:pPr>
          </w:p>
        </w:tc>
      </w:tr>
      <w:tr w:rsidR="00D8597D" w:rsidRPr="00E576B1" w14:paraId="44FCD639"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463106C" w14:textId="77777777" w:rsidR="00D8597D" w:rsidRPr="00FC7720" w:rsidRDefault="00D8597D" w:rsidP="005E6255">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0779CFC9" w14:textId="5D4C9100" w:rsidR="00D8597D" w:rsidRPr="005E6255" w:rsidRDefault="00D8597D" w:rsidP="005E6255">
            <w:pPr>
              <w:pStyle w:val="syllabusitem"/>
              <w:tabs>
                <w:tab w:val="left" w:pos="317"/>
              </w:tabs>
              <w:rPr>
                <w:color w:val="000000" w:themeColor="text1"/>
                <w:sz w:val="20"/>
                <w:szCs w:val="20"/>
              </w:rPr>
            </w:pPr>
            <w:r w:rsidRPr="005E6255">
              <w:rPr>
                <w:color w:val="000000" w:themeColor="text1"/>
                <w:sz w:val="20"/>
                <w:szCs w:val="20"/>
              </w:rPr>
              <w:t>10.05</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67250F9C" w14:textId="5D639F1D" w:rsidR="00D8597D" w:rsidRPr="005E6255" w:rsidRDefault="00D8597D" w:rsidP="005E6255">
            <w:pPr>
              <w:pStyle w:val="syllabusitem"/>
              <w:tabs>
                <w:tab w:val="left" w:pos="317"/>
              </w:tabs>
              <w:rPr>
                <w:color w:val="000000" w:themeColor="text1"/>
                <w:sz w:val="20"/>
                <w:szCs w:val="20"/>
              </w:rPr>
            </w:pPr>
            <w:r w:rsidRPr="005E6255">
              <w:rPr>
                <w:color w:val="000000" w:themeColor="text1"/>
                <w:sz w:val="20"/>
                <w:szCs w:val="20"/>
              </w:rPr>
              <w:t>Triangle mensuration</w:t>
            </w:r>
          </w:p>
        </w:tc>
        <w:tc>
          <w:tcPr>
            <w:tcW w:w="1417" w:type="dxa"/>
            <w:tcBorders>
              <w:top w:val="single" w:sz="4" w:space="0" w:color="AF1829"/>
              <w:left w:val="single" w:sz="4" w:space="0" w:color="AF1829"/>
              <w:bottom w:val="single" w:sz="4" w:space="0" w:color="AF1829"/>
              <w:right w:val="single" w:sz="4" w:space="0" w:color="AF1829"/>
            </w:tcBorders>
            <w:shd w:val="clear" w:color="auto" w:fill="F6C2C8"/>
          </w:tcPr>
          <w:p w14:paraId="13D4B95A" w14:textId="77777777" w:rsidR="00D8597D" w:rsidRPr="005E6255" w:rsidRDefault="00D8597D" w:rsidP="005E6255">
            <w:pPr>
              <w:pStyle w:val="syllabusitem"/>
              <w:tabs>
                <w:tab w:val="left" w:pos="317"/>
              </w:tabs>
              <w:rPr>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62D777D4" w14:textId="77777777" w:rsidR="00D8597D" w:rsidRPr="00E576B1" w:rsidRDefault="00D8597D" w:rsidP="005E6255">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7F1CDA73" w14:textId="77777777" w:rsidR="00D8597D" w:rsidRPr="00E576B1" w:rsidRDefault="00D8597D" w:rsidP="005E6255">
            <w:pPr>
              <w:pStyle w:val="subitemdescription"/>
              <w:ind w:left="113" w:right="113"/>
              <w:jc w:val="center"/>
              <w:rPr>
                <w:szCs w:val="18"/>
              </w:rPr>
            </w:pPr>
          </w:p>
        </w:tc>
        <w:tc>
          <w:tcPr>
            <w:tcW w:w="1134" w:type="dxa"/>
            <w:vMerge/>
            <w:tcBorders>
              <w:top w:val="single" w:sz="4" w:space="0" w:color="AF1829"/>
              <w:left w:val="single" w:sz="4" w:space="0" w:color="AF1829"/>
              <w:bottom w:val="single" w:sz="4" w:space="0" w:color="AF1829"/>
              <w:right w:val="single" w:sz="4" w:space="0" w:color="AF1829"/>
            </w:tcBorders>
            <w:shd w:val="clear" w:color="auto" w:fill="F6C2C8"/>
          </w:tcPr>
          <w:p w14:paraId="10F57733" w14:textId="77777777" w:rsidR="00D8597D" w:rsidRPr="00676019" w:rsidRDefault="00D8597D" w:rsidP="005E6255">
            <w:pPr>
              <w:pStyle w:val="subitemdescription"/>
              <w:rPr>
                <w:b/>
                <w:bCs/>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F6C2C8"/>
          </w:tcPr>
          <w:p w14:paraId="33EA9819" w14:textId="77777777" w:rsidR="00D8597D" w:rsidRPr="00676019" w:rsidRDefault="00D8597D" w:rsidP="005E6255">
            <w:pPr>
              <w:pStyle w:val="subitemdescription"/>
              <w:rPr>
                <w:b/>
                <w:bCs/>
                <w:color w:val="000000" w:themeColor="text1"/>
                <w:szCs w:val="20"/>
              </w:rPr>
            </w:pPr>
          </w:p>
        </w:tc>
        <w:tc>
          <w:tcPr>
            <w:tcW w:w="1418" w:type="dxa"/>
            <w:vMerge/>
            <w:tcBorders>
              <w:top w:val="single" w:sz="4" w:space="0" w:color="AF1829"/>
              <w:left w:val="single" w:sz="4" w:space="0" w:color="AF1829"/>
              <w:bottom w:val="single" w:sz="4" w:space="0" w:color="AF1829"/>
              <w:right w:val="single" w:sz="4" w:space="0" w:color="AF1829"/>
            </w:tcBorders>
            <w:shd w:val="clear" w:color="auto" w:fill="F6C2C8"/>
          </w:tcPr>
          <w:p w14:paraId="49D9D63E" w14:textId="77777777" w:rsidR="00D8597D" w:rsidRPr="00676019" w:rsidRDefault="00D8597D" w:rsidP="005E6255">
            <w:pPr>
              <w:pStyle w:val="subitemdescription"/>
              <w:rPr>
                <w:b/>
                <w:bCs/>
                <w:color w:val="000000" w:themeColor="text1"/>
                <w:szCs w:val="18"/>
              </w:rPr>
            </w:pPr>
          </w:p>
        </w:tc>
      </w:tr>
      <w:tr w:rsidR="00D8597D" w:rsidRPr="00E576B1" w14:paraId="050C798F"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229885A" w14:textId="77777777" w:rsidR="00D8597D" w:rsidRPr="00FC7720" w:rsidRDefault="00D8597D" w:rsidP="005E6255">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E60836B" w14:textId="020D2B43" w:rsidR="00D8597D" w:rsidRPr="005E6255" w:rsidRDefault="00D8597D" w:rsidP="005E6255">
            <w:pPr>
              <w:pStyle w:val="subitemdescription"/>
              <w:rPr>
                <w:color w:val="000000" w:themeColor="text1"/>
                <w:szCs w:val="20"/>
              </w:rPr>
            </w:pPr>
            <w:r w:rsidRPr="005E6255">
              <w:rPr>
                <w:color w:val="000000" w:themeColor="text1"/>
                <w:szCs w:val="20"/>
              </w:rPr>
              <w:t>10.05a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279E657C" w14:textId="3BC678C8" w:rsidR="00D8597D" w:rsidRPr="005E6255" w:rsidRDefault="00D8597D" w:rsidP="005E6255">
            <w:pPr>
              <w:pStyle w:val="subitemdescription"/>
              <w:rPr>
                <w:color w:val="000000" w:themeColor="text1"/>
                <w:szCs w:val="20"/>
              </w:rPr>
            </w:pPr>
            <w:r w:rsidRPr="005E6255">
              <w:rPr>
                <w:color w:val="000000" w:themeColor="text1"/>
                <w:szCs w:val="20"/>
              </w:rPr>
              <w:t>Pythagoras’ theorem</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02A806B7" w14:textId="77777777" w:rsidR="00D8597D" w:rsidRPr="005E6255" w:rsidRDefault="00D8597D" w:rsidP="005E6255">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03164498" w14:textId="77777777" w:rsidR="00D8597D" w:rsidRPr="00E576B1" w:rsidRDefault="00D8597D" w:rsidP="005E6255">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085231D9" w14:textId="77777777" w:rsidR="00D8597D" w:rsidRPr="00A71642" w:rsidRDefault="00D8597D" w:rsidP="005E6255">
            <w:pPr>
              <w:pStyle w:val="subitemdescription"/>
              <w:ind w:left="113" w:right="113"/>
              <w:jc w:val="center"/>
              <w:rPr>
                <w:b/>
                <w:bCs/>
                <w:color w:val="AE0025"/>
                <w:sz w:val="28"/>
                <w:szCs w:val="24"/>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544F05E7" w14:textId="3EE50813" w:rsidR="00D8597D" w:rsidRPr="00676019" w:rsidRDefault="00D8597D" w:rsidP="005E6255">
            <w:pPr>
              <w:pStyle w:val="subitemdescription"/>
              <w:rPr>
                <w:color w:val="000000" w:themeColor="text1"/>
                <w:szCs w:val="20"/>
              </w:rPr>
            </w:pPr>
            <w:r w:rsidRPr="00676019">
              <w:rPr>
                <w:color w:val="000000" w:themeColor="text1"/>
                <w:szCs w:val="20"/>
              </w:rPr>
              <w:t>12.02a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6A24A59" w14:textId="7373A75D" w:rsidR="00D8597D" w:rsidRPr="00676019" w:rsidRDefault="00D8597D" w:rsidP="005E6255">
            <w:pPr>
              <w:pStyle w:val="subitemdescription"/>
              <w:rPr>
                <w:color w:val="000000" w:themeColor="text1"/>
                <w:szCs w:val="20"/>
              </w:rPr>
            </w:pPr>
            <w:r w:rsidRPr="00676019">
              <w:rPr>
                <w:color w:val="000000" w:themeColor="text1"/>
                <w:szCs w:val="20"/>
              </w:rPr>
              <w:t>Categorical and numerical data</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B0B2162" w14:textId="77777777" w:rsidR="00D8597D" w:rsidRPr="00676019" w:rsidRDefault="00D8597D" w:rsidP="005E6255">
            <w:pPr>
              <w:pStyle w:val="subitemdescription"/>
              <w:rPr>
                <w:color w:val="000000" w:themeColor="text1"/>
                <w:szCs w:val="18"/>
              </w:rPr>
            </w:pPr>
          </w:p>
        </w:tc>
      </w:tr>
      <w:tr w:rsidR="00D8597D" w:rsidRPr="00E576B1" w14:paraId="233D93DE"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4AA004F7" w14:textId="77777777" w:rsidR="00D8597D" w:rsidRPr="0087574A" w:rsidRDefault="00D8597D" w:rsidP="006019C2">
            <w:pPr>
              <w:pStyle w:val="syllabusitem"/>
              <w:rPr>
                <w:color w:val="AE0025"/>
              </w:rPr>
            </w:pPr>
          </w:p>
        </w:tc>
        <w:tc>
          <w:tcPr>
            <w:tcW w:w="1134"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7EB6366" w14:textId="4D7C2671" w:rsidR="00D8597D" w:rsidRPr="005E6255" w:rsidRDefault="00D8597D" w:rsidP="006019C2">
            <w:pPr>
              <w:pStyle w:val="subitemdescription"/>
              <w:rPr>
                <w:color w:val="000000" w:themeColor="text1"/>
                <w:szCs w:val="20"/>
              </w:rPr>
            </w:pPr>
            <w:r w:rsidRPr="005E6255">
              <w:rPr>
                <w:color w:val="000000" w:themeColor="text1"/>
                <w:szCs w:val="20"/>
              </w:rPr>
              <w:t>10.05b</w:t>
            </w:r>
          </w:p>
        </w:tc>
        <w:tc>
          <w:tcPr>
            <w:tcW w:w="3402"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1C5140EF" w14:textId="0397BC61" w:rsidR="00D8597D" w:rsidRPr="005E6255" w:rsidRDefault="00D8597D" w:rsidP="006019C2">
            <w:pPr>
              <w:pStyle w:val="subitemdescription"/>
              <w:rPr>
                <w:color w:val="000000" w:themeColor="text1"/>
                <w:szCs w:val="20"/>
              </w:rPr>
            </w:pPr>
            <w:r w:rsidRPr="005E6255">
              <w:rPr>
                <w:color w:val="000000" w:themeColor="text1"/>
                <w:szCs w:val="20"/>
              </w:rPr>
              <w:t>Trigonometry in right-angled triangles</w:t>
            </w:r>
          </w:p>
        </w:tc>
        <w:tc>
          <w:tcPr>
            <w:tcW w:w="1417" w:type="dxa"/>
            <w:vMerge w:val="restart"/>
            <w:tcBorders>
              <w:top w:val="single" w:sz="4" w:space="0" w:color="AF1829"/>
              <w:left w:val="single" w:sz="4" w:space="0" w:color="AF1829"/>
              <w:bottom w:val="single" w:sz="4" w:space="0" w:color="AF1829"/>
              <w:right w:val="single" w:sz="4" w:space="0" w:color="AF1829"/>
            </w:tcBorders>
            <w:shd w:val="clear" w:color="auto" w:fill="auto"/>
          </w:tcPr>
          <w:p w14:paraId="7434D47B" w14:textId="77777777" w:rsidR="00D8597D" w:rsidRPr="005E6255" w:rsidRDefault="00D8597D" w:rsidP="006019C2">
            <w:pPr>
              <w:pStyle w:val="syllabusitem"/>
              <w:tabs>
                <w:tab w:val="left" w:pos="317"/>
              </w:tabs>
              <w:rPr>
                <w:b w:val="0"/>
                <w:bCs w:val="0"/>
                <w:color w:val="000000" w:themeColor="text1"/>
                <w:sz w:val="20"/>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29C873B6" w14:textId="77777777" w:rsidR="00D8597D" w:rsidRPr="00E576B1" w:rsidRDefault="00D8597D" w:rsidP="006019C2">
            <w:pPr>
              <w:pStyle w:val="syllabusitem"/>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0A0BDEDE" w14:textId="77777777" w:rsidR="00D8597D" w:rsidRPr="00E576B1" w:rsidRDefault="00D8597D" w:rsidP="006019C2">
            <w:pPr>
              <w:pStyle w:val="syllabusitem"/>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471A4A6" w14:textId="009EB44D" w:rsidR="00D8597D" w:rsidRPr="00676019" w:rsidRDefault="00D8597D" w:rsidP="006019C2">
            <w:pPr>
              <w:pStyle w:val="subitemdescription"/>
              <w:rPr>
                <w:color w:val="000000" w:themeColor="text1"/>
                <w:szCs w:val="20"/>
              </w:rPr>
            </w:pPr>
            <w:r w:rsidRPr="00676019">
              <w:rPr>
                <w:color w:val="000000" w:themeColor="text1"/>
                <w:szCs w:val="20"/>
              </w:rPr>
              <w:t>12.02b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6C6180C" w14:textId="75C5C7F6" w:rsidR="00D8597D" w:rsidRPr="00676019" w:rsidRDefault="00D8597D" w:rsidP="006019C2">
            <w:pPr>
              <w:pStyle w:val="subitemdescription"/>
              <w:rPr>
                <w:color w:val="000000" w:themeColor="text1"/>
                <w:szCs w:val="20"/>
              </w:rPr>
            </w:pPr>
            <w:r w:rsidRPr="00676019">
              <w:rPr>
                <w:color w:val="000000" w:themeColor="text1"/>
                <w:szCs w:val="20"/>
              </w:rPr>
              <w:t>Grouped data</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895507C" w14:textId="77777777" w:rsidR="00D8597D" w:rsidRPr="00676019" w:rsidRDefault="00D8597D" w:rsidP="006019C2">
            <w:pPr>
              <w:pStyle w:val="syllabusitem"/>
              <w:tabs>
                <w:tab w:val="left" w:pos="317"/>
              </w:tabs>
              <w:rPr>
                <w:b w:val="0"/>
                <w:bCs w:val="0"/>
                <w:color w:val="000000" w:themeColor="text1"/>
                <w:sz w:val="20"/>
                <w:szCs w:val="18"/>
              </w:rPr>
            </w:pPr>
          </w:p>
        </w:tc>
      </w:tr>
      <w:tr w:rsidR="00D8597D" w:rsidRPr="00E576B1" w14:paraId="3CF34FB2"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0C5E77EE" w14:textId="77777777" w:rsidR="00D8597D" w:rsidRPr="00FC7720" w:rsidRDefault="00D8597D" w:rsidP="006019C2">
            <w:pPr>
              <w:pStyle w:val="syllabussub-item"/>
            </w:pPr>
          </w:p>
        </w:tc>
        <w:tc>
          <w:tcPr>
            <w:tcW w:w="1134" w:type="dxa"/>
            <w:vMerge/>
            <w:tcBorders>
              <w:top w:val="single" w:sz="4" w:space="0" w:color="AF1829"/>
              <w:left w:val="single" w:sz="4" w:space="0" w:color="AF1829"/>
              <w:bottom w:val="single" w:sz="4" w:space="0" w:color="AF1829"/>
              <w:right w:val="single" w:sz="4" w:space="0" w:color="AF1829"/>
            </w:tcBorders>
            <w:shd w:val="clear" w:color="auto" w:fill="auto"/>
          </w:tcPr>
          <w:p w14:paraId="1F2B957E" w14:textId="0C5C3D0D" w:rsidR="00D8597D" w:rsidRPr="005E6255" w:rsidRDefault="00D8597D" w:rsidP="006019C2">
            <w:pPr>
              <w:pStyle w:val="subitemdescription"/>
              <w:rPr>
                <w:color w:val="000000" w:themeColor="text1"/>
                <w:szCs w:val="20"/>
              </w:rPr>
            </w:pPr>
          </w:p>
        </w:tc>
        <w:tc>
          <w:tcPr>
            <w:tcW w:w="3402" w:type="dxa"/>
            <w:vMerge/>
            <w:tcBorders>
              <w:top w:val="single" w:sz="4" w:space="0" w:color="AF1829"/>
              <w:left w:val="single" w:sz="4" w:space="0" w:color="AF1829"/>
              <w:bottom w:val="single" w:sz="4" w:space="0" w:color="AF1829"/>
              <w:right w:val="single" w:sz="4" w:space="0" w:color="AF1829"/>
            </w:tcBorders>
            <w:shd w:val="clear" w:color="auto" w:fill="auto"/>
          </w:tcPr>
          <w:p w14:paraId="6612C6CE" w14:textId="246EACFD" w:rsidR="00D8597D" w:rsidRPr="005E6255" w:rsidRDefault="00D8597D" w:rsidP="006019C2">
            <w:pPr>
              <w:pStyle w:val="subitemdescription"/>
              <w:rPr>
                <w:color w:val="000000" w:themeColor="text1"/>
                <w:szCs w:val="20"/>
              </w:rPr>
            </w:pPr>
          </w:p>
        </w:tc>
        <w:tc>
          <w:tcPr>
            <w:tcW w:w="1417" w:type="dxa"/>
            <w:vMerge/>
            <w:tcBorders>
              <w:top w:val="single" w:sz="4" w:space="0" w:color="AF1829"/>
              <w:left w:val="single" w:sz="4" w:space="0" w:color="AF1829"/>
              <w:bottom w:val="single" w:sz="4" w:space="0" w:color="AF1829"/>
              <w:right w:val="single" w:sz="4" w:space="0" w:color="AF1829"/>
            </w:tcBorders>
            <w:shd w:val="clear" w:color="auto" w:fill="auto"/>
          </w:tcPr>
          <w:p w14:paraId="7961CA56"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79C4EF6"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028E07D1" w14:textId="77777777" w:rsidR="00D8597D" w:rsidRPr="00E576B1" w:rsidRDefault="00D8597D" w:rsidP="006019C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F6C2C8"/>
          </w:tcPr>
          <w:p w14:paraId="1DCE853D" w14:textId="0C3190FB" w:rsidR="00D8597D" w:rsidRPr="00676019" w:rsidRDefault="00D8597D" w:rsidP="006019C2">
            <w:pPr>
              <w:pStyle w:val="subitemdescription"/>
              <w:rPr>
                <w:b/>
                <w:bCs/>
                <w:color w:val="000000" w:themeColor="text1"/>
                <w:szCs w:val="20"/>
              </w:rPr>
            </w:pPr>
            <w:r w:rsidRPr="00676019">
              <w:rPr>
                <w:b/>
                <w:bCs/>
                <w:color w:val="000000" w:themeColor="text1"/>
                <w:szCs w:val="20"/>
              </w:rPr>
              <w:t>12.03</w:t>
            </w:r>
          </w:p>
        </w:tc>
        <w:tc>
          <w:tcPr>
            <w:tcW w:w="3402" w:type="dxa"/>
            <w:tcBorders>
              <w:top w:val="single" w:sz="4" w:space="0" w:color="AF1829"/>
              <w:left w:val="single" w:sz="4" w:space="0" w:color="AF1829"/>
              <w:bottom w:val="single" w:sz="4" w:space="0" w:color="AF1829"/>
              <w:right w:val="single" w:sz="4" w:space="0" w:color="AF1829"/>
            </w:tcBorders>
            <w:shd w:val="clear" w:color="auto" w:fill="F6C2C8"/>
          </w:tcPr>
          <w:p w14:paraId="16DA445D" w14:textId="6493AE4B" w:rsidR="00D8597D" w:rsidRPr="00676019" w:rsidRDefault="00D8597D" w:rsidP="006019C2">
            <w:pPr>
              <w:pStyle w:val="subitemdescription"/>
              <w:rPr>
                <w:b/>
                <w:bCs/>
                <w:color w:val="000000" w:themeColor="text1"/>
                <w:szCs w:val="20"/>
              </w:rPr>
            </w:pPr>
            <w:r w:rsidRPr="00676019">
              <w:rPr>
                <w:b/>
                <w:bCs/>
                <w:color w:val="000000" w:themeColor="text1"/>
                <w:szCs w:val="20"/>
              </w:rPr>
              <w:t>Analysing data</w:t>
            </w:r>
          </w:p>
        </w:tc>
        <w:tc>
          <w:tcPr>
            <w:tcW w:w="1418" w:type="dxa"/>
            <w:tcBorders>
              <w:top w:val="single" w:sz="4" w:space="0" w:color="AF1829"/>
              <w:left w:val="single" w:sz="4" w:space="0" w:color="AF1829"/>
              <w:bottom w:val="single" w:sz="4" w:space="0" w:color="AF1829"/>
              <w:right w:val="single" w:sz="4" w:space="0" w:color="AF1829"/>
            </w:tcBorders>
            <w:shd w:val="clear" w:color="auto" w:fill="F6C2C8"/>
          </w:tcPr>
          <w:p w14:paraId="4E7D6E0A" w14:textId="77777777" w:rsidR="00D8597D" w:rsidRPr="00676019" w:rsidRDefault="00D8597D" w:rsidP="006019C2">
            <w:pPr>
              <w:pStyle w:val="subitemdescription"/>
              <w:rPr>
                <w:b/>
                <w:bCs/>
                <w:color w:val="000000" w:themeColor="text1"/>
                <w:szCs w:val="18"/>
              </w:rPr>
            </w:pPr>
          </w:p>
        </w:tc>
      </w:tr>
      <w:tr w:rsidR="00D8597D" w:rsidRPr="00E576B1" w14:paraId="639A133E"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5D45463D" w14:textId="77777777" w:rsidR="00D8597D" w:rsidRPr="00FC7720" w:rsidRDefault="00D8597D" w:rsidP="006019C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45A4858D" w14:textId="777417D7" w:rsidR="00D8597D" w:rsidRPr="005E6255" w:rsidRDefault="00D8597D" w:rsidP="006019C2">
            <w:pPr>
              <w:pStyle w:val="subitemdescription"/>
              <w:rPr>
                <w:color w:val="000000" w:themeColor="text1"/>
                <w:szCs w:val="20"/>
              </w:rPr>
            </w:pPr>
            <w:r w:rsidRPr="005E6255">
              <w:rPr>
                <w:color w:val="000000" w:themeColor="text1"/>
                <w:szCs w:val="20"/>
              </w:rPr>
              <w:t>10.05c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53A44192" w14:textId="5833AF2B" w:rsidR="00D8597D" w:rsidRPr="005E6255" w:rsidRDefault="00D8597D" w:rsidP="006019C2">
            <w:pPr>
              <w:pStyle w:val="subitemdescription"/>
              <w:rPr>
                <w:color w:val="000000" w:themeColor="text1"/>
                <w:szCs w:val="20"/>
              </w:rPr>
            </w:pPr>
            <w:r w:rsidRPr="005E6255">
              <w:rPr>
                <w:color w:val="000000" w:themeColor="text1"/>
                <w:szCs w:val="20"/>
              </w:rPr>
              <w:t>Exact trigonometric ratios</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5F746597"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0F6A2CBF"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77435B86" w14:textId="77777777" w:rsidR="00D8597D" w:rsidRPr="00E576B1" w:rsidRDefault="00D8597D" w:rsidP="006019C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E1B1019" w14:textId="10926D88" w:rsidR="00D8597D" w:rsidRPr="00676019" w:rsidRDefault="00D8597D" w:rsidP="006019C2">
            <w:pPr>
              <w:pStyle w:val="subitemdescription"/>
              <w:rPr>
                <w:color w:val="000000" w:themeColor="text1"/>
                <w:szCs w:val="20"/>
              </w:rPr>
            </w:pPr>
            <w:r w:rsidRPr="00676019">
              <w:rPr>
                <w:color w:val="000000" w:themeColor="text1"/>
                <w:szCs w:val="20"/>
              </w:rPr>
              <w:t>12.03a</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F4588FE" w14:textId="5C80BEAA" w:rsidR="00D8597D" w:rsidRPr="00676019" w:rsidRDefault="00D8597D" w:rsidP="006019C2">
            <w:pPr>
              <w:pStyle w:val="subitemdescription"/>
              <w:rPr>
                <w:color w:val="000000" w:themeColor="text1"/>
                <w:szCs w:val="20"/>
              </w:rPr>
            </w:pPr>
            <w:r w:rsidRPr="00676019">
              <w:rPr>
                <w:color w:val="000000" w:themeColor="text1"/>
                <w:szCs w:val="20"/>
              </w:rPr>
              <w:t>Summary statistics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49A54021" w14:textId="77777777" w:rsidR="00D8597D" w:rsidRPr="00676019" w:rsidRDefault="00D8597D" w:rsidP="006019C2">
            <w:pPr>
              <w:pStyle w:val="subitemdescription"/>
              <w:rPr>
                <w:color w:val="000000" w:themeColor="text1"/>
                <w:szCs w:val="18"/>
              </w:rPr>
            </w:pPr>
          </w:p>
        </w:tc>
      </w:tr>
      <w:tr w:rsidR="00D8597D" w:rsidRPr="00E576B1" w14:paraId="2ACD8C24"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8E128E3" w14:textId="77777777" w:rsidR="00D8597D" w:rsidRPr="00FC7720" w:rsidRDefault="00D8597D" w:rsidP="006019C2">
            <w:pPr>
              <w:pStyle w:val="syllabussub-item"/>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0EA4D80" w14:textId="485D82CA" w:rsidR="00D8597D" w:rsidRPr="005E6255" w:rsidRDefault="00D8597D" w:rsidP="006019C2">
            <w:pPr>
              <w:pStyle w:val="subitemdescription"/>
              <w:rPr>
                <w:color w:val="000000" w:themeColor="text1"/>
                <w:szCs w:val="20"/>
              </w:rPr>
            </w:pPr>
            <w:r w:rsidRPr="005E6255">
              <w:rPr>
                <w:color w:val="000000" w:themeColor="text1"/>
                <w:szCs w:val="20"/>
              </w:rPr>
              <w:t>10.05d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17AC1AD1" w14:textId="3803D9C9" w:rsidR="00D8597D" w:rsidRPr="005E6255" w:rsidRDefault="00D8597D" w:rsidP="006019C2">
            <w:pPr>
              <w:pStyle w:val="subitemdescription"/>
              <w:rPr>
                <w:color w:val="000000" w:themeColor="text1"/>
                <w:szCs w:val="20"/>
              </w:rPr>
            </w:pPr>
            <w:r w:rsidRPr="005E6255">
              <w:rPr>
                <w:color w:val="000000" w:themeColor="text1"/>
                <w:szCs w:val="20"/>
              </w:rPr>
              <w:t>Sine rule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408D8C4F"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114C7803" w14:textId="77777777" w:rsidR="00D8597D" w:rsidRPr="00E576B1" w:rsidRDefault="00D8597D" w:rsidP="006019C2">
            <w:pPr>
              <w:pStyle w:val="subitemdescription"/>
              <w:rPr>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DA4BF3E" w14:textId="77777777" w:rsidR="00D8597D" w:rsidRPr="00E576B1" w:rsidRDefault="00D8597D" w:rsidP="006019C2">
            <w:pPr>
              <w:pStyle w:val="subitemdescription"/>
              <w:rPr>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449712E" w14:textId="521F6BCE" w:rsidR="00D8597D" w:rsidRPr="00676019" w:rsidRDefault="00D8597D" w:rsidP="006019C2">
            <w:pPr>
              <w:pStyle w:val="subitemdescription"/>
              <w:rPr>
                <w:color w:val="000000" w:themeColor="text1"/>
                <w:szCs w:val="20"/>
              </w:rPr>
            </w:pPr>
            <w:r w:rsidRPr="00676019">
              <w:rPr>
                <w:color w:val="000000" w:themeColor="text1"/>
                <w:szCs w:val="20"/>
              </w:rPr>
              <w:t>12.03b</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4087F2BD" w14:textId="1A7794D5" w:rsidR="00D8597D" w:rsidRPr="00676019" w:rsidRDefault="00D8597D" w:rsidP="006019C2">
            <w:pPr>
              <w:pStyle w:val="subitemdescription"/>
              <w:rPr>
                <w:color w:val="000000" w:themeColor="text1"/>
                <w:szCs w:val="20"/>
              </w:rPr>
            </w:pPr>
            <w:r w:rsidRPr="00676019">
              <w:rPr>
                <w:color w:val="000000" w:themeColor="text1"/>
                <w:szCs w:val="20"/>
              </w:rPr>
              <w:t>Misrepresenting data</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3A780E68" w14:textId="77777777" w:rsidR="00D8597D" w:rsidRPr="00676019" w:rsidRDefault="00D8597D" w:rsidP="006019C2">
            <w:pPr>
              <w:pStyle w:val="subitemdescription"/>
              <w:rPr>
                <w:color w:val="000000" w:themeColor="text1"/>
                <w:szCs w:val="18"/>
              </w:rPr>
            </w:pPr>
          </w:p>
        </w:tc>
      </w:tr>
      <w:tr w:rsidR="00D8597D" w:rsidRPr="00E576B1" w14:paraId="1CBC2005" w14:textId="77777777" w:rsidTr="008C3F6D">
        <w:trPr>
          <w:cantSplit/>
        </w:trPr>
        <w:tc>
          <w:tcPr>
            <w:tcW w:w="1273" w:type="dxa"/>
            <w:vMerge/>
            <w:tcBorders>
              <w:top w:val="single" w:sz="4" w:space="0" w:color="AF1829"/>
              <w:left w:val="single" w:sz="4" w:space="0" w:color="AF1829"/>
              <w:bottom w:val="single" w:sz="4" w:space="0" w:color="AF1829"/>
              <w:right w:val="single" w:sz="4" w:space="0" w:color="AF1829"/>
            </w:tcBorders>
            <w:shd w:val="clear" w:color="auto" w:fill="F6C2C8"/>
          </w:tcPr>
          <w:p w14:paraId="2A860B2F" w14:textId="77777777" w:rsidR="00D8597D" w:rsidRPr="0087574A" w:rsidRDefault="00D8597D" w:rsidP="006019C2">
            <w:pPr>
              <w:pStyle w:val="syllabusitem"/>
              <w:rPr>
                <w:color w:val="AE0025"/>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7367D633" w14:textId="13A92489" w:rsidR="00D8597D" w:rsidRPr="005E6255" w:rsidRDefault="00D8597D" w:rsidP="006019C2">
            <w:pPr>
              <w:pStyle w:val="subitemdescription"/>
              <w:rPr>
                <w:color w:val="000000" w:themeColor="text1"/>
                <w:szCs w:val="20"/>
              </w:rPr>
            </w:pPr>
            <w:r w:rsidRPr="005E6255">
              <w:rPr>
                <w:color w:val="000000" w:themeColor="text1"/>
                <w:szCs w:val="20"/>
              </w:rPr>
              <w:t>10.05e</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71915158" w14:textId="13BE6DDC" w:rsidR="00D8597D" w:rsidRPr="005E6255" w:rsidRDefault="00D8597D" w:rsidP="006019C2">
            <w:pPr>
              <w:pStyle w:val="subitemdescription"/>
              <w:rPr>
                <w:color w:val="000000" w:themeColor="text1"/>
                <w:szCs w:val="20"/>
              </w:rPr>
            </w:pPr>
            <w:r w:rsidRPr="005E6255">
              <w:rPr>
                <w:color w:val="000000" w:themeColor="text1"/>
                <w:szCs w:val="20"/>
              </w:rPr>
              <w:t>Cosine rule</w:t>
            </w:r>
          </w:p>
        </w:tc>
        <w:tc>
          <w:tcPr>
            <w:tcW w:w="1417" w:type="dxa"/>
            <w:tcBorders>
              <w:top w:val="single" w:sz="4" w:space="0" w:color="AF1829"/>
              <w:left w:val="single" w:sz="4" w:space="0" w:color="AF1829"/>
              <w:bottom w:val="single" w:sz="4" w:space="0" w:color="AF1829"/>
              <w:right w:val="single" w:sz="4" w:space="0" w:color="AF1829"/>
            </w:tcBorders>
            <w:shd w:val="clear" w:color="auto" w:fill="auto"/>
          </w:tcPr>
          <w:p w14:paraId="6EEA8FAE"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4" w:space="0" w:color="AF1829"/>
              <w:bottom w:val="single" w:sz="2" w:space="0" w:color="FFFFFF" w:themeColor="background1"/>
              <w:right w:val="single" w:sz="4" w:space="0" w:color="AF1829"/>
            </w:tcBorders>
            <w:shd w:val="clear" w:color="auto" w:fill="FFFFFF" w:themeFill="background1"/>
          </w:tcPr>
          <w:p w14:paraId="37970A03" w14:textId="77777777" w:rsidR="00D8597D" w:rsidRPr="00E576B1" w:rsidRDefault="00D8597D" w:rsidP="006019C2">
            <w:pPr>
              <w:pStyle w:val="syllabusitem"/>
              <w:pageBreakBefore/>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3867DC0C" w14:textId="77777777" w:rsidR="00D8597D" w:rsidRPr="00E576B1" w:rsidRDefault="00D8597D" w:rsidP="006019C2">
            <w:pPr>
              <w:pStyle w:val="syllabusitem"/>
              <w:pageBreakBefore/>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037192BA" w14:textId="78955E6E"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12.03c</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37169F4B" w14:textId="1554A4DD"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Bivariate data</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79E9E326" w14:textId="77777777" w:rsidR="00D8597D" w:rsidRPr="00676019" w:rsidRDefault="00D8597D" w:rsidP="006019C2">
            <w:pPr>
              <w:pStyle w:val="syllabusitem"/>
              <w:pageBreakBefore/>
              <w:tabs>
                <w:tab w:val="left" w:pos="317"/>
              </w:tabs>
              <w:rPr>
                <w:b w:val="0"/>
                <w:bCs w:val="0"/>
                <w:color w:val="000000" w:themeColor="text1"/>
                <w:sz w:val="20"/>
                <w:szCs w:val="18"/>
              </w:rPr>
            </w:pPr>
          </w:p>
        </w:tc>
      </w:tr>
      <w:tr w:rsidR="00D8597D" w:rsidRPr="00E576B1" w14:paraId="2B17140F" w14:textId="77777777" w:rsidTr="008C3F6D">
        <w:trPr>
          <w:cantSplit/>
        </w:trPr>
        <w:tc>
          <w:tcPr>
            <w:tcW w:w="1273"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328C1EF6" w14:textId="77777777" w:rsidR="00D8597D" w:rsidRPr="0087574A" w:rsidRDefault="00D8597D" w:rsidP="006019C2">
            <w:pPr>
              <w:pStyle w:val="syllabusitem"/>
              <w:rPr>
                <w:color w:val="AE0025"/>
              </w:rPr>
            </w:pPr>
          </w:p>
        </w:tc>
        <w:tc>
          <w:tcPr>
            <w:tcW w:w="1134"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448C9544" w14:textId="6A95A012" w:rsidR="00D8597D" w:rsidRPr="005E6255" w:rsidRDefault="00D8597D" w:rsidP="006019C2">
            <w:pPr>
              <w:pStyle w:val="subitemdescription"/>
              <w:rPr>
                <w:color w:val="000000" w:themeColor="text1"/>
                <w:szCs w:val="20"/>
              </w:rPr>
            </w:pPr>
          </w:p>
        </w:tc>
        <w:tc>
          <w:tcPr>
            <w:tcW w:w="3402"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604719A2" w14:textId="6C99FD41" w:rsidR="00D8597D" w:rsidRPr="005E6255" w:rsidRDefault="00D8597D" w:rsidP="006019C2">
            <w:pPr>
              <w:pStyle w:val="subitemdescription"/>
              <w:rPr>
                <w:color w:val="000000" w:themeColor="text1"/>
                <w:szCs w:val="20"/>
              </w:rPr>
            </w:pPr>
          </w:p>
        </w:tc>
        <w:tc>
          <w:tcPr>
            <w:tcW w:w="1417"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22AF4414" w14:textId="77777777" w:rsidR="00D8597D" w:rsidRPr="005E6255" w:rsidRDefault="00D8597D" w:rsidP="006019C2">
            <w:pPr>
              <w:pStyle w:val="subitemdescription"/>
              <w:rPr>
                <w:color w:val="000000" w:themeColor="text1"/>
                <w:szCs w:val="20"/>
              </w:rPr>
            </w:pPr>
          </w:p>
        </w:tc>
        <w:tc>
          <w:tcPr>
            <w:tcW w:w="984" w:type="dxa"/>
            <w:tcBorders>
              <w:top w:val="single" w:sz="2" w:space="0" w:color="FFFFFF" w:themeColor="background1"/>
              <w:left w:val="single" w:sz="2" w:space="0" w:color="FFFFFF" w:themeColor="background1"/>
              <w:bottom w:val="single" w:sz="2" w:space="0" w:color="FFFFFF" w:themeColor="background1"/>
              <w:right w:val="single" w:sz="4" w:space="0" w:color="AF1829"/>
            </w:tcBorders>
            <w:shd w:val="clear" w:color="auto" w:fill="FFFFFF" w:themeFill="background1"/>
          </w:tcPr>
          <w:p w14:paraId="38D38025" w14:textId="77777777" w:rsidR="00D8597D" w:rsidRPr="00E576B1" w:rsidRDefault="00D8597D" w:rsidP="006019C2">
            <w:pPr>
              <w:pStyle w:val="syllabusitem"/>
              <w:pageBreakBefore/>
              <w:tabs>
                <w:tab w:val="left" w:pos="317"/>
              </w:tabs>
              <w:rPr>
                <w:color w:val="AE0025"/>
                <w:sz w:val="20"/>
                <w:szCs w:val="18"/>
              </w:rPr>
            </w:pPr>
          </w:p>
        </w:tc>
        <w:tc>
          <w:tcPr>
            <w:tcW w:w="1276" w:type="dxa"/>
            <w:vMerge/>
            <w:tcBorders>
              <w:top w:val="single" w:sz="4" w:space="0" w:color="AF1829"/>
              <w:left w:val="single" w:sz="4" w:space="0" w:color="AF1829"/>
              <w:bottom w:val="single" w:sz="4" w:space="0" w:color="AF1829"/>
              <w:right w:val="single" w:sz="4" w:space="0" w:color="AF1829"/>
            </w:tcBorders>
            <w:shd w:val="clear" w:color="auto" w:fill="F6C2C8"/>
          </w:tcPr>
          <w:p w14:paraId="24E7CCDB" w14:textId="77777777" w:rsidR="00D8597D" w:rsidRPr="00E576B1" w:rsidRDefault="00D8597D" w:rsidP="006019C2">
            <w:pPr>
              <w:pStyle w:val="syllabusitem"/>
              <w:pageBreakBefore/>
              <w:tabs>
                <w:tab w:val="left" w:pos="317"/>
              </w:tabs>
              <w:rPr>
                <w:color w:val="AE0025"/>
                <w:sz w:val="20"/>
                <w:szCs w:val="18"/>
              </w:rPr>
            </w:pPr>
          </w:p>
        </w:tc>
        <w:tc>
          <w:tcPr>
            <w:tcW w:w="1134" w:type="dxa"/>
            <w:tcBorders>
              <w:top w:val="single" w:sz="4" w:space="0" w:color="AF1829"/>
              <w:left w:val="single" w:sz="4" w:space="0" w:color="AF1829"/>
              <w:bottom w:val="single" w:sz="4" w:space="0" w:color="AF1829"/>
              <w:right w:val="single" w:sz="4" w:space="0" w:color="AF1829"/>
            </w:tcBorders>
            <w:shd w:val="clear" w:color="auto" w:fill="auto"/>
          </w:tcPr>
          <w:p w14:paraId="6BAAB6FC" w14:textId="6B457259"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12.03d</w:t>
            </w:r>
          </w:p>
        </w:tc>
        <w:tc>
          <w:tcPr>
            <w:tcW w:w="3402" w:type="dxa"/>
            <w:tcBorders>
              <w:top w:val="single" w:sz="4" w:space="0" w:color="AF1829"/>
              <w:left w:val="single" w:sz="4" w:space="0" w:color="AF1829"/>
              <w:bottom w:val="single" w:sz="4" w:space="0" w:color="AF1829"/>
              <w:right w:val="single" w:sz="4" w:space="0" w:color="AF1829"/>
            </w:tcBorders>
            <w:shd w:val="clear" w:color="auto" w:fill="auto"/>
          </w:tcPr>
          <w:p w14:paraId="0F3AE20D" w14:textId="6240A5C8" w:rsidR="00D8597D" w:rsidRPr="00676019" w:rsidRDefault="00D8597D" w:rsidP="006019C2">
            <w:pPr>
              <w:pStyle w:val="syllabusitem"/>
              <w:tabs>
                <w:tab w:val="left" w:pos="317"/>
              </w:tabs>
              <w:rPr>
                <w:b w:val="0"/>
                <w:bCs w:val="0"/>
                <w:color w:val="000000" w:themeColor="text1"/>
                <w:sz w:val="20"/>
                <w:szCs w:val="20"/>
              </w:rPr>
            </w:pPr>
            <w:r w:rsidRPr="00676019">
              <w:rPr>
                <w:b w:val="0"/>
                <w:bCs w:val="0"/>
                <w:color w:val="000000" w:themeColor="text1"/>
                <w:sz w:val="20"/>
                <w:szCs w:val="20"/>
              </w:rPr>
              <w:t>Outliers</w:t>
            </w:r>
          </w:p>
        </w:tc>
        <w:tc>
          <w:tcPr>
            <w:tcW w:w="1418" w:type="dxa"/>
            <w:tcBorders>
              <w:top w:val="single" w:sz="4" w:space="0" w:color="AF1829"/>
              <w:left w:val="single" w:sz="4" w:space="0" w:color="AF1829"/>
              <w:bottom w:val="single" w:sz="4" w:space="0" w:color="AF1829"/>
              <w:right w:val="single" w:sz="4" w:space="0" w:color="AF1829"/>
            </w:tcBorders>
            <w:shd w:val="clear" w:color="auto" w:fill="auto"/>
          </w:tcPr>
          <w:p w14:paraId="60FED3FA" w14:textId="77777777" w:rsidR="00D8597D" w:rsidRPr="00676019" w:rsidRDefault="00D8597D" w:rsidP="006019C2">
            <w:pPr>
              <w:pStyle w:val="syllabusitem"/>
              <w:pageBreakBefore/>
              <w:tabs>
                <w:tab w:val="left" w:pos="317"/>
              </w:tabs>
              <w:rPr>
                <w:b w:val="0"/>
                <w:bCs w:val="0"/>
                <w:color w:val="000000" w:themeColor="text1"/>
                <w:sz w:val="20"/>
                <w:szCs w:val="18"/>
              </w:rPr>
            </w:pPr>
          </w:p>
        </w:tc>
      </w:tr>
      <w:tr w:rsidR="00D8597D" w:rsidRPr="00E576B1" w14:paraId="4F217A59" w14:textId="77777777" w:rsidTr="008C3F6D">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00C406B" w14:textId="77777777" w:rsidR="00D8597D" w:rsidRPr="0087574A" w:rsidRDefault="00D8597D" w:rsidP="008C5BF6">
            <w:pPr>
              <w:pStyle w:val="syllabusitem"/>
              <w:rPr>
                <w:color w:val="AE0025"/>
              </w:rPr>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1102DA6" w14:textId="2040E1E0" w:rsidR="00D8597D" w:rsidRPr="005E6255" w:rsidRDefault="00D8597D" w:rsidP="008C5BF6">
            <w:pPr>
              <w:pStyle w:val="subitemdescription"/>
              <w:rPr>
                <w:color w:val="000000" w:themeColor="text1"/>
                <w:szCs w:val="20"/>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4B41EE8" w14:textId="7B355A65" w:rsidR="00D8597D" w:rsidRPr="005E6255" w:rsidRDefault="00D8597D" w:rsidP="008C5BF6">
            <w:pPr>
              <w:pStyle w:val="subitemdescription"/>
              <w:rPr>
                <w:color w:val="000000" w:themeColor="text1"/>
                <w:szCs w:val="20"/>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3D128FCF" w14:textId="77777777" w:rsidR="00D8597D" w:rsidRPr="005E6255" w:rsidRDefault="00D8597D" w:rsidP="008C5BF6">
            <w:pPr>
              <w:pStyle w:val="subitemdescription"/>
              <w:rPr>
                <w:color w:val="000000" w:themeColor="text1"/>
                <w:szCs w:val="20"/>
              </w:rPr>
            </w:pPr>
          </w:p>
        </w:tc>
        <w:tc>
          <w:tcPr>
            <w:tcW w:w="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0C23D6D6" w14:textId="77777777" w:rsidR="00D8597D" w:rsidRPr="00E576B1" w:rsidRDefault="00D8597D" w:rsidP="008C5BF6">
            <w:pPr>
              <w:pStyle w:val="syllabusitem"/>
              <w:pageBreakBefore/>
              <w:tabs>
                <w:tab w:val="left" w:pos="317"/>
              </w:tabs>
              <w:rPr>
                <w:color w:val="AE0025"/>
                <w:sz w:val="20"/>
                <w:szCs w:val="18"/>
              </w:rPr>
            </w:pPr>
          </w:p>
        </w:tc>
        <w:tc>
          <w:tcPr>
            <w:tcW w:w="1276"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55F59307" w14:textId="77777777" w:rsidR="00D8597D" w:rsidRPr="00E576B1" w:rsidRDefault="00D8597D" w:rsidP="008C5BF6">
            <w:pPr>
              <w:pStyle w:val="syllabusitem"/>
              <w:pageBreakBefore/>
              <w:tabs>
                <w:tab w:val="left" w:pos="317"/>
              </w:tabs>
              <w:rPr>
                <w:color w:val="AE0025"/>
                <w:sz w:val="20"/>
                <w:szCs w:val="18"/>
              </w:rPr>
            </w:pPr>
          </w:p>
        </w:tc>
        <w:tc>
          <w:tcPr>
            <w:tcW w:w="1134"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491651BA" w14:textId="77777777" w:rsidR="00D8597D" w:rsidRPr="003C6FFB" w:rsidRDefault="00D8597D" w:rsidP="008C5BF6">
            <w:pPr>
              <w:pStyle w:val="syllabusitem"/>
              <w:tabs>
                <w:tab w:val="left" w:pos="317"/>
              </w:tabs>
              <w:rPr>
                <w:sz w:val="20"/>
                <w:szCs w:val="20"/>
              </w:rPr>
            </w:pPr>
          </w:p>
        </w:tc>
        <w:tc>
          <w:tcPr>
            <w:tcW w:w="3402"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784A32C5" w14:textId="77777777" w:rsidR="00D8597D" w:rsidRPr="003C6FFB" w:rsidRDefault="00D8597D" w:rsidP="008C5BF6">
            <w:pPr>
              <w:pStyle w:val="syllabusitem"/>
              <w:tabs>
                <w:tab w:val="left" w:pos="317"/>
              </w:tabs>
              <w:rPr>
                <w:sz w:val="20"/>
                <w:szCs w:val="20"/>
              </w:rPr>
            </w:pPr>
          </w:p>
        </w:tc>
        <w:tc>
          <w:tcPr>
            <w:tcW w:w="1418" w:type="dxa"/>
            <w:tcBorders>
              <w:top w:val="single" w:sz="4" w:space="0" w:color="AF1829"/>
              <w:left w:val="single" w:sz="2" w:space="0" w:color="FFFFFF" w:themeColor="background1"/>
              <w:bottom w:val="single" w:sz="2" w:space="0" w:color="FFFFFF" w:themeColor="background1"/>
              <w:right w:val="single" w:sz="2" w:space="0" w:color="FFFFFF" w:themeColor="background1"/>
            </w:tcBorders>
            <w:shd w:val="clear" w:color="auto" w:fill="auto"/>
          </w:tcPr>
          <w:p w14:paraId="518AA67A" w14:textId="77777777" w:rsidR="00D8597D" w:rsidRPr="00E576B1" w:rsidRDefault="00D8597D" w:rsidP="008C5BF6">
            <w:pPr>
              <w:pStyle w:val="syllabusitem"/>
              <w:pageBreakBefore/>
              <w:tabs>
                <w:tab w:val="left" w:pos="317"/>
              </w:tabs>
              <w:rPr>
                <w:color w:val="AE0025"/>
                <w:sz w:val="20"/>
                <w:szCs w:val="18"/>
              </w:rPr>
            </w:pPr>
          </w:p>
        </w:tc>
      </w:tr>
      <w:tr w:rsidR="00D8597D" w:rsidRPr="00E576B1" w14:paraId="4FF3818F" w14:textId="77777777" w:rsidTr="007618F5">
        <w:trPr>
          <w:cantSplit/>
        </w:trPr>
        <w:tc>
          <w:tcPr>
            <w:tcW w:w="12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9707F7D" w14:textId="77777777" w:rsidR="00D8597D" w:rsidRPr="0087574A" w:rsidRDefault="00D8597D" w:rsidP="008C5BF6">
            <w:pPr>
              <w:pStyle w:val="syllabusitem"/>
              <w:rPr>
                <w:color w:val="AE0025"/>
              </w:rPr>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BD7B76C" w14:textId="5983A2F5" w:rsidR="00D8597D" w:rsidRPr="005E6255" w:rsidRDefault="00D8597D" w:rsidP="008C5BF6">
            <w:pPr>
              <w:pStyle w:val="subitemdescription"/>
              <w:rPr>
                <w:sz w:val="19"/>
                <w:szCs w:val="19"/>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1DA4A259" w14:textId="253D51F5" w:rsidR="00D8597D" w:rsidRPr="005E6255" w:rsidRDefault="00D8597D" w:rsidP="008C5BF6">
            <w:pPr>
              <w:pStyle w:val="subitemdescription"/>
              <w:rPr>
                <w:sz w:val="19"/>
                <w:szCs w:val="19"/>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FF4EA67" w14:textId="77777777" w:rsidR="00D8597D" w:rsidRPr="005E6255" w:rsidRDefault="00D8597D" w:rsidP="008C5BF6">
            <w:pPr>
              <w:pStyle w:val="subitemdescription"/>
              <w:rPr>
                <w:szCs w:val="18"/>
              </w:rPr>
            </w:pPr>
          </w:p>
        </w:tc>
        <w:tc>
          <w:tcPr>
            <w:tcW w:w="9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14:paraId="01D1427F" w14:textId="77777777" w:rsidR="00D8597D" w:rsidRPr="00E576B1" w:rsidRDefault="00D8597D" w:rsidP="008C5BF6">
            <w:pPr>
              <w:pStyle w:val="syllabusitem"/>
              <w:pageBreakBefore/>
              <w:tabs>
                <w:tab w:val="left" w:pos="317"/>
              </w:tabs>
              <w:rPr>
                <w:color w:val="AE0025"/>
                <w:sz w:val="20"/>
                <w:szCs w:val="18"/>
              </w:rPr>
            </w:pPr>
          </w:p>
        </w:tc>
        <w:tc>
          <w:tcPr>
            <w:tcW w:w="12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3F0A3C7" w14:textId="77777777" w:rsidR="00D8597D" w:rsidRPr="00E576B1" w:rsidRDefault="00D8597D" w:rsidP="008C5BF6">
            <w:pPr>
              <w:pStyle w:val="syllabusitem"/>
              <w:pageBreakBefore/>
              <w:tabs>
                <w:tab w:val="left" w:pos="317"/>
              </w:tabs>
              <w:rPr>
                <w:color w:val="AE0025"/>
                <w:sz w:val="20"/>
                <w:szCs w:val="18"/>
              </w:rPr>
            </w:pP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1C7F87D" w14:textId="77777777" w:rsidR="00D8597D" w:rsidRPr="003C6FFB" w:rsidRDefault="00D8597D" w:rsidP="008C5BF6">
            <w:pPr>
              <w:pStyle w:val="syllabusitem"/>
              <w:tabs>
                <w:tab w:val="left" w:pos="317"/>
              </w:tabs>
              <w:rPr>
                <w:sz w:val="20"/>
                <w:szCs w:val="20"/>
              </w:rPr>
            </w:pP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F94B32A" w14:textId="77777777" w:rsidR="00D8597D" w:rsidRPr="003C6FFB" w:rsidRDefault="00D8597D" w:rsidP="008C5BF6">
            <w:pPr>
              <w:pStyle w:val="syllabusitem"/>
              <w:tabs>
                <w:tab w:val="left" w:pos="317"/>
              </w:tabs>
              <w:rPr>
                <w:sz w:val="20"/>
                <w:szCs w:val="20"/>
              </w:rPr>
            </w:pPr>
          </w:p>
        </w:tc>
        <w:tc>
          <w:tcPr>
            <w:tcW w:w="14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06AA57B5" w14:textId="77777777" w:rsidR="00D8597D" w:rsidRPr="00E576B1" w:rsidRDefault="00D8597D" w:rsidP="008C5BF6">
            <w:pPr>
              <w:pStyle w:val="syllabusitem"/>
              <w:pageBreakBefore/>
              <w:tabs>
                <w:tab w:val="left" w:pos="317"/>
              </w:tabs>
              <w:rPr>
                <w:color w:val="AE0025"/>
                <w:sz w:val="20"/>
                <w:szCs w:val="18"/>
              </w:rPr>
            </w:pPr>
          </w:p>
        </w:tc>
      </w:tr>
    </w:tbl>
    <w:p w14:paraId="7A45B23B" w14:textId="77777777" w:rsidR="00603682" w:rsidRPr="00756FED" w:rsidRDefault="00603682">
      <w:pPr>
        <w:sectPr w:rsidR="00603682" w:rsidRPr="00756FED" w:rsidSect="00375B6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680" w:bottom="993" w:left="680" w:header="709" w:footer="340" w:gutter="0"/>
          <w:cols w:space="708"/>
          <w:titlePg/>
          <w:docGrid w:linePitch="360"/>
        </w:sectPr>
      </w:pPr>
    </w:p>
    <w:p w14:paraId="32FCB9AE" w14:textId="77777777" w:rsidR="00603682" w:rsidRPr="00603682" w:rsidRDefault="00603682" w:rsidP="00603682"/>
    <w:p w14:paraId="5F33FCF6" w14:textId="77777777" w:rsidR="007E4C66" w:rsidRDefault="007E4C66" w:rsidP="007E4C66"/>
    <w:p w14:paraId="687C5257" w14:textId="77777777" w:rsidR="007E4C66" w:rsidRDefault="007E4C66" w:rsidP="007E4C66">
      <w:r>
        <w:rPr>
          <w:noProof/>
        </w:rPr>
        <mc:AlternateContent>
          <mc:Choice Requires="wps">
            <w:drawing>
              <wp:inline distT="0" distB="0" distL="0" distR="0" wp14:anchorId="70023C97" wp14:editId="20DB7082">
                <wp:extent cx="5229225" cy="753534"/>
                <wp:effectExtent l="0" t="0" r="28575" b="27940"/>
                <wp:docPr id="4"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3534"/>
                        </a:xfrm>
                        <a:prstGeom prst="rect">
                          <a:avLst/>
                        </a:prstGeom>
                        <a:solidFill>
                          <a:srgbClr val="FFFFFF"/>
                        </a:solidFill>
                        <a:ln w="6350">
                          <a:solidFill>
                            <a:srgbClr val="000000"/>
                          </a:solidFill>
                          <a:miter lim="800000"/>
                          <a:headEnd/>
                          <a:tailEnd/>
                        </a:ln>
                      </wps:spPr>
                      <wps:txbx>
                        <w:txbxContent>
                          <w:p w14:paraId="42533C3D" w14:textId="77777777" w:rsidR="007E4C66" w:rsidRDefault="007E4C66" w:rsidP="007E4C66">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70023C97"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w1DwIAAB8EAAAOAAAAZHJzL2Uyb0RvYy54bWysU9tu2zAMfR+wfxD0vthxkq414hRdugwD&#10;ugvQ7QNkWY6FSaImKbG7ry8lu2l2exmmB4EUqUPykFxfD1qRo3BegqnofJZTIgyHRpp9Rb9+2b26&#10;pM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" strokeweight=".5pt">
                <v:textbox inset=",2.5mm,,2.5mm">
                  <w:txbxContent>
                    <w:p w14:paraId="42533C3D" w14:textId="77777777" w:rsidR="007E4C66" w:rsidRDefault="007E4C66" w:rsidP="007E4C66">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046FBFCE" w14:textId="77777777" w:rsidR="007E4C66" w:rsidRDefault="007E4C66" w:rsidP="007E4C66">
      <w:pPr>
        <w:rPr>
          <w:rStyle w:val="s1"/>
        </w:rPr>
      </w:pPr>
    </w:p>
    <w:p w14:paraId="3FB0A503" w14:textId="02FB891C" w:rsidR="00603682" w:rsidRPr="00603682" w:rsidRDefault="007E4C66" w:rsidP="007E4C66">
      <w:r w:rsidRPr="005E7ECF">
        <w:rPr>
          <w:noProof/>
          <w:sz w:val="18"/>
          <w:szCs w:val="18"/>
        </w:rPr>
        <mc:AlternateContent>
          <mc:Choice Requires="wps">
            <w:drawing>
              <wp:anchor distT="0" distB="0" distL="114300" distR="114300" simplePos="0" relativeHeight="251658240" behindDoc="0" locked="0" layoutInCell="1" allowOverlap="1" wp14:anchorId="1D77E440" wp14:editId="1B7C277F">
                <wp:simplePos x="0" y="0"/>
                <wp:positionH relativeFrom="column">
                  <wp:posOffset>3810</wp:posOffset>
                </wp:positionH>
                <wp:positionV relativeFrom="paragraph">
                  <wp:posOffset>269875</wp:posOffset>
                </wp:positionV>
                <wp:extent cx="9531350" cy="4504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4504055"/>
                        </a:xfrm>
                        <a:prstGeom prst="rect">
                          <a:avLst/>
                        </a:prstGeom>
                        <a:noFill/>
                        <a:ln w="9525">
                          <a:noFill/>
                          <a:miter lim="800000"/>
                          <a:headEnd/>
                          <a:tailEnd/>
                        </a:ln>
                      </wps:spPr>
                      <wps:txbx>
                        <w:txbxContent>
                          <w:p w14:paraId="0E3ABA58" w14:textId="77777777" w:rsidR="007E4C66" w:rsidRDefault="007E4C66" w:rsidP="007E4C66">
                            <w:pPr>
                              <w:pStyle w:val="Header"/>
                              <w:spacing w:after="57" w:line="276" w:lineRule="auto"/>
                              <w:rPr>
                                <w:szCs w:val="18"/>
                              </w:rPr>
                            </w:pPr>
                            <w:r w:rsidRPr="00AE485A">
                              <w:rPr>
                                <w:noProof/>
                                <w:szCs w:val="18"/>
                                <w:vertAlign w:val="subscript"/>
                              </w:rPr>
                              <w:drawing>
                                <wp:inline distT="0" distB="0" distL="0" distR="0" wp14:anchorId="68808848" wp14:editId="25F911FE">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E0B6EB3" w14:textId="77777777" w:rsidR="007E4C66" w:rsidRPr="00AE485A" w:rsidRDefault="007E4C66" w:rsidP="007E4C66">
                            <w:pPr>
                              <w:pStyle w:val="Header"/>
                              <w:spacing w:after="57" w:line="276" w:lineRule="auto"/>
                              <w:rPr>
                                <w:noProof/>
                                <w:szCs w:val="18"/>
                              </w:rPr>
                            </w:pPr>
                          </w:p>
                          <w:p w14:paraId="17A2B3BA" w14:textId="77777777" w:rsidR="007E4C66" w:rsidRPr="00441493" w:rsidRDefault="007E4C66" w:rsidP="007E4C66">
                            <w:pPr>
                              <w:pStyle w:val="Header"/>
                              <w:spacing w:after="57" w:line="276" w:lineRule="auto"/>
                              <w:rPr>
                                <w:rFonts w:asciiTheme="minorHAnsi" w:hAnsiTheme="minorHAnsi" w:cstheme="minorHAnsi"/>
                                <w:szCs w:val="18"/>
                              </w:rPr>
                            </w:pPr>
                          </w:p>
                          <w:p w14:paraId="57D5B339" w14:textId="57CB6716" w:rsidR="007E4C66" w:rsidRPr="00992B54" w:rsidRDefault="007E4C66" w:rsidP="007E4C66">
                            <w:pPr>
                              <w:pStyle w:val="Header"/>
                              <w:spacing w:before="120" w:line="276" w:lineRule="auto"/>
                              <w:rPr>
                                <w:rFonts w:cs="Arial"/>
                                <w:szCs w:val="16"/>
                              </w:rPr>
                            </w:pPr>
                            <w:r w:rsidRPr="00992B54">
                              <w:rPr>
                                <w:rFonts w:cs="Arial"/>
                                <w:szCs w:val="16"/>
                              </w:rPr>
                              <w:t>We’d like to know your view on the resources we produce. Click ‘</w:t>
                            </w:r>
                            <w:hyperlink r:id="rId18" w:history="1">
                              <w:r w:rsidRPr="00992B54">
                                <w:rPr>
                                  <w:rStyle w:val="Hyperlink"/>
                                  <w:rFonts w:cs="Arial"/>
                                  <w:szCs w:val="16"/>
                                </w:rPr>
                                <w:t>Like’</w:t>
                              </w:r>
                            </w:hyperlink>
                            <w:r w:rsidRPr="00992B54">
                              <w:rPr>
                                <w:rFonts w:cs="Arial"/>
                                <w:szCs w:val="16"/>
                              </w:rPr>
                              <w:t xml:space="preserve"> </w:t>
                            </w:r>
                            <w:r w:rsidR="00DA73A5">
                              <w:rPr>
                                <w:rFonts w:cs="Arial"/>
                                <w:szCs w:val="16"/>
                              </w:rPr>
                              <w:t>and</w:t>
                            </w:r>
                            <w:r w:rsidRPr="00992B54">
                              <w:rPr>
                                <w:rFonts w:cs="Arial"/>
                                <w:szCs w:val="16"/>
                              </w:rPr>
                              <w:t xml:space="preserve"> ‘</w:t>
                            </w:r>
                            <w:hyperlink r:id="rId19" w:history="1">
                              <w:r w:rsidRPr="00992B54">
                                <w:rPr>
                                  <w:rStyle w:val="Hyperlink"/>
                                  <w:rFonts w:cs="Arial"/>
                                  <w:szCs w:val="16"/>
                                </w:rPr>
                                <w:t>Dislike’</w:t>
                              </w:r>
                            </w:hyperlink>
                            <w:r w:rsidRPr="00992B54">
                              <w:rPr>
                                <w:rFonts w:cs="Arial"/>
                                <w:szCs w:val="16"/>
                              </w:rPr>
                              <w:t xml:space="preserve"> to send us an auto generated email about this resource. Add comments if you want to. Let us know how we can improve </w:t>
                            </w:r>
                            <w:r w:rsidRPr="00992B54">
                              <w:rPr>
                                <w:rFonts w:cs="Arial"/>
                                <w:szCs w:val="16"/>
                              </w:rPr>
                              <w:br/>
                              <w:t>this resource or what else you need. Your email will not be used or shared for any marketing purposes.</w:t>
                            </w:r>
                          </w:p>
                          <w:p w14:paraId="3C496494" w14:textId="77777777" w:rsidR="007E4C66" w:rsidRPr="00992B54" w:rsidRDefault="007E4C66" w:rsidP="007E4C66">
                            <w:pPr>
                              <w:autoSpaceDE w:val="0"/>
                              <w:spacing w:before="120" w:line="288" w:lineRule="auto"/>
                              <w:textAlignment w:val="center"/>
                              <w:rPr>
                                <w:rFonts w:cs="Arial"/>
                                <w:spacing w:val="-2"/>
                                <w:sz w:val="16"/>
                                <w:szCs w:val="16"/>
                              </w:rPr>
                            </w:pPr>
                            <w:r w:rsidRPr="00992B54">
                              <w:rPr>
                                <w:rFonts w:cs="Arial"/>
                                <w:color w:val="000000"/>
                                <w:spacing w:val="-2"/>
                                <w:sz w:val="16"/>
                                <w:szCs w:val="16"/>
                              </w:rPr>
                              <w:t xml:space="preserve">Looking for another resource? There is now a quick and easy search </w:t>
                            </w:r>
                            <w:hyperlink r:id="rId20" w:history="1">
                              <w:r w:rsidRPr="00992B54">
                                <w:rPr>
                                  <w:rStyle w:val="Hyperlink"/>
                                  <w:rFonts w:cs="Arial"/>
                                  <w:spacing w:val="-2"/>
                                  <w:sz w:val="16"/>
                                  <w:szCs w:val="16"/>
                                </w:rPr>
                                <w:t>tool to help find free resources</w:t>
                              </w:r>
                            </w:hyperlink>
                            <w:r w:rsidRPr="00992B54">
                              <w:rPr>
                                <w:rFonts w:cs="Arial"/>
                                <w:color w:val="000000"/>
                                <w:spacing w:val="-2"/>
                                <w:sz w:val="16"/>
                                <w:szCs w:val="16"/>
                              </w:rPr>
                              <w:t xml:space="preserve"> for your qualification.</w:t>
                            </w:r>
                          </w:p>
                          <w:p w14:paraId="66A4578E" w14:textId="77777777" w:rsidR="007E4C66" w:rsidRPr="00992B54" w:rsidRDefault="007E4C66" w:rsidP="007E4C66">
                            <w:pPr>
                              <w:pStyle w:val="Pa2"/>
                              <w:spacing w:before="120"/>
                              <w:rPr>
                                <w:rFonts w:ascii="Arial" w:hAnsi="Arial" w:cs="Arial"/>
                                <w:color w:val="000000"/>
                                <w:sz w:val="16"/>
                                <w:szCs w:val="16"/>
                              </w:rPr>
                            </w:pPr>
                            <w:r w:rsidRPr="00992B54">
                              <w:rPr>
                                <w:rFonts w:ascii="Arial" w:hAnsi="Arial" w:cs="Arial"/>
                                <w:color w:val="000000"/>
                                <w:sz w:val="16"/>
                                <w:szCs w:val="16"/>
                              </w:rPr>
                              <w:t>OCR is part of Cambridge University Press &amp; Assessment, which is itself a department of the University of Cambridge.</w:t>
                            </w:r>
                          </w:p>
                          <w:p w14:paraId="49BFE1F7" w14:textId="77777777" w:rsidR="007E4C66" w:rsidRPr="00992B54" w:rsidRDefault="007E4C66" w:rsidP="007E4C66">
                            <w:pPr>
                              <w:pStyle w:val="Pa2"/>
                              <w:spacing w:before="120"/>
                              <w:rPr>
                                <w:rFonts w:ascii="Arial" w:hAnsi="Arial" w:cs="Arial"/>
                                <w:color w:val="000000"/>
                                <w:sz w:val="16"/>
                                <w:szCs w:val="16"/>
                              </w:rPr>
                            </w:pPr>
                            <w:r w:rsidRPr="00992B54">
                              <w:rPr>
                                <w:rFonts w:ascii="Arial" w:hAnsi="Arial" w:cs="Arial"/>
                                <w:color w:val="000000"/>
                                <w:sz w:val="16"/>
                                <w:szCs w:val="16"/>
                              </w:rPr>
                              <w:t xml:space="preserve">For staff training purposes and as part of our quality assurance programme your call may be recorded or monitored. </w:t>
                            </w:r>
                            <w:r w:rsidRPr="00992B54">
                              <w:rPr>
                                <w:rStyle w:val="A0"/>
                                <w:rFonts w:ascii="Arial" w:hAnsi="Arial" w:cs="Arial"/>
                              </w:rPr>
                              <w:t xml:space="preserve">© OCR 2024 </w:t>
                            </w:r>
                            <w:r w:rsidRPr="00992B54">
                              <w:rPr>
                                <w:rFonts w:ascii="Arial" w:hAnsi="Arial" w:cs="Arial"/>
                                <w:color w:val="000000"/>
                                <w:sz w:val="16"/>
                                <w:szCs w:val="16"/>
                              </w:rPr>
                              <w:t xml:space="preserve">Oxford Cambridge and RSA Examinations is a Company Limited </w:t>
                            </w:r>
                            <w:r w:rsidRPr="00992B54">
                              <w:rPr>
                                <w:rFonts w:ascii="Arial" w:hAnsi="Arial" w:cs="Arial"/>
                                <w:color w:val="000000"/>
                                <w:sz w:val="16"/>
                                <w:szCs w:val="16"/>
                              </w:rPr>
                              <w:br/>
                              <w:t>by Guarantee. Registered in England. Registered office The Triangle Building, Shaftesbury Road, Cambridge, CB2 8EA. Registered company number 3484466. OCR is an exempt charity.</w:t>
                            </w:r>
                          </w:p>
                          <w:p w14:paraId="614C927A" w14:textId="77777777" w:rsidR="007E4C66" w:rsidRPr="00992B54" w:rsidRDefault="007E4C66" w:rsidP="007E4C66">
                            <w:pPr>
                              <w:pStyle w:val="Pa2"/>
                              <w:spacing w:before="120"/>
                              <w:rPr>
                                <w:rStyle w:val="A0"/>
                                <w:rFonts w:ascii="Arial" w:hAnsi="Arial" w:cs="Arial"/>
                              </w:rPr>
                            </w:pPr>
                            <w:r w:rsidRPr="00992B5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w:t>
                            </w:r>
                            <w:r w:rsidRPr="00992B54">
                              <w:rPr>
                                <w:rFonts w:ascii="Arial" w:hAnsi="Arial" w:cs="Arial"/>
                                <w:color w:val="000000"/>
                                <w:sz w:val="16"/>
                                <w:szCs w:val="16"/>
                              </w:rPr>
                              <w:br/>
                              <w:t>Cambridge Nationals.</w:t>
                            </w:r>
                          </w:p>
                          <w:p w14:paraId="519C32AD"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510750"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992B54">
                                <w:rPr>
                                  <w:rStyle w:val="Hyperlink"/>
                                  <w:rFonts w:ascii="Arial" w:hAnsi="Arial" w:cs="Arial"/>
                                  <w:sz w:val="16"/>
                                  <w:szCs w:val="16"/>
                                </w:rPr>
                                <w:t>contact us</w:t>
                              </w:r>
                            </w:hyperlink>
                            <w:r w:rsidRPr="00992B54">
                              <w:rPr>
                                <w:rStyle w:val="A0"/>
                                <w:rFonts w:ascii="Arial" w:hAnsi="Arial" w:cs="Arial"/>
                              </w:rPr>
                              <w:t xml:space="preserve">. </w:t>
                            </w:r>
                          </w:p>
                          <w:p w14:paraId="6F927A8D"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174620A"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OCR acknowledges the use of the following content: N/A </w:t>
                            </w:r>
                          </w:p>
                          <w:p w14:paraId="48E20C59"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Whether you already offer OCR qualifications, are new to OCR or are thinking about switching, you can request more information using our </w:t>
                            </w:r>
                            <w:hyperlink r:id="rId22" w:history="1">
                              <w:r w:rsidRPr="00992B54">
                                <w:rPr>
                                  <w:rStyle w:val="Hyperlink"/>
                                  <w:rFonts w:ascii="Arial" w:hAnsi="Arial" w:cs="Arial"/>
                                  <w:sz w:val="16"/>
                                  <w:szCs w:val="16"/>
                                </w:rPr>
                                <w:t>Expression of Interest form</w:t>
                              </w:r>
                            </w:hyperlink>
                            <w:r w:rsidRPr="00992B54">
                              <w:rPr>
                                <w:rStyle w:val="A0"/>
                                <w:rFonts w:ascii="Arial" w:hAnsi="Arial" w:cs="Arial"/>
                              </w:rPr>
                              <w:t xml:space="preserve">. </w:t>
                            </w:r>
                          </w:p>
                          <w:p w14:paraId="23008FB2" w14:textId="77777777" w:rsidR="007E4C66" w:rsidRPr="00992B54" w:rsidRDefault="007E4C66" w:rsidP="007E4C66">
                            <w:pPr>
                              <w:pStyle w:val="Pa2"/>
                              <w:spacing w:before="120"/>
                              <w:rPr>
                                <w:rFonts w:ascii="Arial" w:hAnsi="Arial" w:cs="Arial"/>
                                <w:color w:val="000000"/>
                                <w:sz w:val="16"/>
                                <w:szCs w:val="16"/>
                              </w:rPr>
                            </w:pPr>
                            <w:r w:rsidRPr="00992B54">
                              <w:rPr>
                                <w:rStyle w:val="A0"/>
                                <w:rFonts w:ascii="Arial" w:hAnsi="Arial" w:cs="Arial"/>
                              </w:rPr>
                              <w:t xml:space="preserve">Please </w:t>
                            </w:r>
                            <w:hyperlink r:id="rId23" w:history="1">
                              <w:r w:rsidRPr="00992B54">
                                <w:rPr>
                                  <w:rStyle w:val="Hyperlink"/>
                                  <w:rFonts w:ascii="Arial" w:hAnsi="Arial" w:cs="Arial"/>
                                  <w:sz w:val="16"/>
                                  <w:szCs w:val="16"/>
                                </w:rPr>
                                <w:t>get in touch</w:t>
                              </w:r>
                            </w:hyperlink>
                            <w:r w:rsidRPr="00992B54">
                              <w:rPr>
                                <w:rStyle w:val="A2"/>
                                <w:rFonts w:ascii="Arial" w:hAnsi="Arial" w:cs="Arial"/>
                              </w:rPr>
                              <w:t xml:space="preserve"> </w:t>
                            </w:r>
                            <w:r w:rsidRPr="00992B54">
                              <w:rPr>
                                <w:rStyle w:val="A0"/>
                                <w:rFonts w:ascii="Arial" w:hAnsi="Arial" w:cs="Arial"/>
                              </w:rPr>
                              <w:t>if you want to discuss the accessibility of resources we offer to support you in delivering our qualifications.</w:t>
                            </w:r>
                          </w:p>
                          <w:p w14:paraId="67955F93" w14:textId="77777777" w:rsidR="007E4C66" w:rsidRPr="00992B54" w:rsidRDefault="007E4C66" w:rsidP="007E4C66">
                            <w:pPr>
                              <w:pStyle w:val="Header"/>
                              <w:spacing w:after="57" w:line="276" w:lineRule="auto"/>
                              <w:rPr>
                                <w:rFonts w:cs="Arial"/>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7E440" id="_x0000_t202" coordsize="21600,21600" o:spt="202" path="m,l,21600r21600,l21600,xe">
                <v:stroke joinstyle="miter"/>
                <v:path gradientshapeok="t" o:connecttype="rect"/>
              </v:shapetype>
              <v:shape id="_x0000_s1027" type="#_x0000_t202" style="position:absolute;margin-left:.3pt;margin-top:21.25pt;width:750.5pt;height:3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" filled="f" stroked="f">
                <v:textbox>
                  <w:txbxContent>
                    <w:p w14:paraId="0E3ABA58" w14:textId="77777777" w:rsidR="007E4C66" w:rsidRDefault="007E4C66" w:rsidP="007E4C66">
                      <w:pPr>
                        <w:pStyle w:val="Header"/>
                        <w:spacing w:after="57" w:line="276" w:lineRule="auto"/>
                        <w:rPr>
                          <w:szCs w:val="18"/>
                        </w:rPr>
                      </w:pPr>
                      <w:r w:rsidRPr="00AE485A">
                        <w:rPr>
                          <w:noProof/>
                          <w:szCs w:val="18"/>
                          <w:vertAlign w:val="subscript"/>
                        </w:rPr>
                        <w:drawing>
                          <wp:inline distT="0" distB="0" distL="0" distR="0" wp14:anchorId="68808848" wp14:editId="25F911FE">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E0B6EB3" w14:textId="77777777" w:rsidR="007E4C66" w:rsidRPr="00AE485A" w:rsidRDefault="007E4C66" w:rsidP="007E4C66">
                      <w:pPr>
                        <w:pStyle w:val="Header"/>
                        <w:spacing w:after="57" w:line="276" w:lineRule="auto"/>
                        <w:rPr>
                          <w:noProof/>
                          <w:szCs w:val="18"/>
                        </w:rPr>
                      </w:pPr>
                    </w:p>
                    <w:p w14:paraId="17A2B3BA" w14:textId="77777777" w:rsidR="007E4C66" w:rsidRPr="00441493" w:rsidRDefault="007E4C66" w:rsidP="007E4C66">
                      <w:pPr>
                        <w:pStyle w:val="Header"/>
                        <w:spacing w:after="57" w:line="276" w:lineRule="auto"/>
                        <w:rPr>
                          <w:rFonts w:asciiTheme="minorHAnsi" w:hAnsiTheme="minorHAnsi" w:cstheme="minorHAnsi"/>
                          <w:szCs w:val="18"/>
                        </w:rPr>
                      </w:pPr>
                    </w:p>
                    <w:p w14:paraId="57D5B339" w14:textId="57CB6716" w:rsidR="007E4C66" w:rsidRPr="00992B54" w:rsidRDefault="007E4C66" w:rsidP="007E4C66">
                      <w:pPr>
                        <w:pStyle w:val="Header"/>
                        <w:spacing w:before="120" w:line="276" w:lineRule="auto"/>
                        <w:rPr>
                          <w:rFonts w:cs="Arial"/>
                          <w:szCs w:val="16"/>
                        </w:rPr>
                      </w:pPr>
                      <w:r w:rsidRPr="00992B54">
                        <w:rPr>
                          <w:rFonts w:cs="Arial"/>
                          <w:szCs w:val="16"/>
                        </w:rPr>
                        <w:t>We’d like to know your view on the resources we produce. Click ‘</w:t>
                      </w:r>
                      <w:hyperlink r:id="rId25" w:history="1">
                        <w:r w:rsidRPr="00992B54">
                          <w:rPr>
                            <w:rStyle w:val="Hyperlink"/>
                            <w:rFonts w:cs="Arial"/>
                            <w:szCs w:val="16"/>
                          </w:rPr>
                          <w:t>Like’</w:t>
                        </w:r>
                      </w:hyperlink>
                      <w:r w:rsidRPr="00992B54">
                        <w:rPr>
                          <w:rFonts w:cs="Arial"/>
                          <w:szCs w:val="16"/>
                        </w:rPr>
                        <w:t xml:space="preserve"> </w:t>
                      </w:r>
                      <w:r w:rsidR="00DA73A5">
                        <w:rPr>
                          <w:rFonts w:cs="Arial"/>
                          <w:szCs w:val="16"/>
                        </w:rPr>
                        <w:t>and</w:t>
                      </w:r>
                      <w:r w:rsidRPr="00992B54">
                        <w:rPr>
                          <w:rFonts w:cs="Arial"/>
                          <w:szCs w:val="16"/>
                        </w:rPr>
                        <w:t xml:space="preserve"> ‘</w:t>
                      </w:r>
                      <w:hyperlink r:id="rId26" w:history="1">
                        <w:r w:rsidRPr="00992B54">
                          <w:rPr>
                            <w:rStyle w:val="Hyperlink"/>
                            <w:rFonts w:cs="Arial"/>
                            <w:szCs w:val="16"/>
                          </w:rPr>
                          <w:t>Dislike’</w:t>
                        </w:r>
                      </w:hyperlink>
                      <w:r w:rsidRPr="00992B54">
                        <w:rPr>
                          <w:rFonts w:cs="Arial"/>
                          <w:szCs w:val="16"/>
                        </w:rPr>
                        <w:t xml:space="preserve"> to send us an auto generated email about this resource. Add comments if you want to. Let us know how we can improve </w:t>
                      </w:r>
                      <w:r w:rsidRPr="00992B54">
                        <w:rPr>
                          <w:rFonts w:cs="Arial"/>
                          <w:szCs w:val="16"/>
                        </w:rPr>
                        <w:br/>
                        <w:t>this resource or what else you need. Your email will not be used or shared for any marketing purposes.</w:t>
                      </w:r>
                    </w:p>
                    <w:p w14:paraId="3C496494" w14:textId="77777777" w:rsidR="007E4C66" w:rsidRPr="00992B54" w:rsidRDefault="007E4C66" w:rsidP="007E4C66">
                      <w:pPr>
                        <w:autoSpaceDE w:val="0"/>
                        <w:spacing w:before="120" w:line="288" w:lineRule="auto"/>
                        <w:textAlignment w:val="center"/>
                        <w:rPr>
                          <w:rFonts w:cs="Arial"/>
                          <w:spacing w:val="-2"/>
                          <w:sz w:val="16"/>
                          <w:szCs w:val="16"/>
                        </w:rPr>
                      </w:pPr>
                      <w:r w:rsidRPr="00992B54">
                        <w:rPr>
                          <w:rFonts w:cs="Arial"/>
                          <w:color w:val="000000"/>
                          <w:spacing w:val="-2"/>
                          <w:sz w:val="16"/>
                          <w:szCs w:val="16"/>
                        </w:rPr>
                        <w:t xml:space="preserve">Looking for another resource? There is now a quick and easy search </w:t>
                      </w:r>
                      <w:hyperlink r:id="rId27" w:history="1">
                        <w:r w:rsidRPr="00992B54">
                          <w:rPr>
                            <w:rStyle w:val="Hyperlink"/>
                            <w:rFonts w:cs="Arial"/>
                            <w:spacing w:val="-2"/>
                            <w:sz w:val="16"/>
                            <w:szCs w:val="16"/>
                          </w:rPr>
                          <w:t>tool to help find free resources</w:t>
                        </w:r>
                      </w:hyperlink>
                      <w:r w:rsidRPr="00992B54">
                        <w:rPr>
                          <w:rFonts w:cs="Arial"/>
                          <w:color w:val="000000"/>
                          <w:spacing w:val="-2"/>
                          <w:sz w:val="16"/>
                          <w:szCs w:val="16"/>
                        </w:rPr>
                        <w:t xml:space="preserve"> for your qualification.</w:t>
                      </w:r>
                    </w:p>
                    <w:p w14:paraId="66A4578E" w14:textId="77777777" w:rsidR="007E4C66" w:rsidRPr="00992B54" w:rsidRDefault="007E4C66" w:rsidP="007E4C66">
                      <w:pPr>
                        <w:pStyle w:val="Pa2"/>
                        <w:spacing w:before="120"/>
                        <w:rPr>
                          <w:rFonts w:ascii="Arial" w:hAnsi="Arial" w:cs="Arial"/>
                          <w:color w:val="000000"/>
                          <w:sz w:val="16"/>
                          <w:szCs w:val="16"/>
                        </w:rPr>
                      </w:pPr>
                      <w:r w:rsidRPr="00992B54">
                        <w:rPr>
                          <w:rFonts w:ascii="Arial" w:hAnsi="Arial" w:cs="Arial"/>
                          <w:color w:val="000000"/>
                          <w:sz w:val="16"/>
                          <w:szCs w:val="16"/>
                        </w:rPr>
                        <w:t>OCR is part of Cambridge University Press &amp; Assessment, which is itself a department of the University of Cambridge.</w:t>
                      </w:r>
                    </w:p>
                    <w:p w14:paraId="49BFE1F7" w14:textId="77777777" w:rsidR="007E4C66" w:rsidRPr="00992B54" w:rsidRDefault="007E4C66" w:rsidP="007E4C66">
                      <w:pPr>
                        <w:pStyle w:val="Pa2"/>
                        <w:spacing w:before="120"/>
                        <w:rPr>
                          <w:rFonts w:ascii="Arial" w:hAnsi="Arial" w:cs="Arial"/>
                          <w:color w:val="000000"/>
                          <w:sz w:val="16"/>
                          <w:szCs w:val="16"/>
                        </w:rPr>
                      </w:pPr>
                      <w:r w:rsidRPr="00992B54">
                        <w:rPr>
                          <w:rFonts w:ascii="Arial" w:hAnsi="Arial" w:cs="Arial"/>
                          <w:color w:val="000000"/>
                          <w:sz w:val="16"/>
                          <w:szCs w:val="16"/>
                        </w:rPr>
                        <w:t xml:space="preserve">For staff training purposes and as part of our quality assurance programme your call may be recorded or monitored. </w:t>
                      </w:r>
                      <w:r w:rsidRPr="00992B54">
                        <w:rPr>
                          <w:rStyle w:val="A0"/>
                          <w:rFonts w:ascii="Arial" w:hAnsi="Arial" w:cs="Arial"/>
                        </w:rPr>
                        <w:t xml:space="preserve">© OCR 2024 </w:t>
                      </w:r>
                      <w:r w:rsidRPr="00992B54">
                        <w:rPr>
                          <w:rFonts w:ascii="Arial" w:hAnsi="Arial" w:cs="Arial"/>
                          <w:color w:val="000000"/>
                          <w:sz w:val="16"/>
                          <w:szCs w:val="16"/>
                        </w:rPr>
                        <w:t xml:space="preserve">Oxford Cambridge and RSA Examinations is a Company Limited </w:t>
                      </w:r>
                      <w:r w:rsidRPr="00992B54">
                        <w:rPr>
                          <w:rFonts w:ascii="Arial" w:hAnsi="Arial" w:cs="Arial"/>
                          <w:color w:val="000000"/>
                          <w:sz w:val="16"/>
                          <w:szCs w:val="16"/>
                        </w:rPr>
                        <w:br/>
                        <w:t>by Guarantee. Registered in England. Registered office The Triangle Building, Shaftesbury Road, Cambridge, CB2 8EA. Registered company number 3484466. OCR is an exempt charity.</w:t>
                      </w:r>
                    </w:p>
                    <w:p w14:paraId="614C927A" w14:textId="77777777" w:rsidR="007E4C66" w:rsidRPr="00992B54" w:rsidRDefault="007E4C66" w:rsidP="007E4C66">
                      <w:pPr>
                        <w:pStyle w:val="Pa2"/>
                        <w:spacing w:before="120"/>
                        <w:rPr>
                          <w:rStyle w:val="A0"/>
                          <w:rFonts w:ascii="Arial" w:hAnsi="Arial" w:cs="Arial"/>
                        </w:rPr>
                      </w:pPr>
                      <w:r w:rsidRPr="00992B54">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w:t>
                      </w:r>
                      <w:r w:rsidRPr="00992B54">
                        <w:rPr>
                          <w:rFonts w:ascii="Arial" w:hAnsi="Arial" w:cs="Arial"/>
                          <w:color w:val="000000"/>
                          <w:sz w:val="16"/>
                          <w:szCs w:val="16"/>
                        </w:rPr>
                        <w:br/>
                        <w:t>Cambridge Nationals.</w:t>
                      </w:r>
                    </w:p>
                    <w:p w14:paraId="519C32AD"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510750"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992B54">
                          <w:rPr>
                            <w:rStyle w:val="Hyperlink"/>
                            <w:rFonts w:ascii="Arial" w:hAnsi="Arial" w:cs="Arial"/>
                            <w:sz w:val="16"/>
                            <w:szCs w:val="16"/>
                          </w:rPr>
                          <w:t>contact us</w:t>
                        </w:r>
                      </w:hyperlink>
                      <w:r w:rsidRPr="00992B54">
                        <w:rPr>
                          <w:rStyle w:val="A0"/>
                          <w:rFonts w:ascii="Arial" w:hAnsi="Arial" w:cs="Arial"/>
                        </w:rPr>
                        <w:t xml:space="preserve">. </w:t>
                      </w:r>
                    </w:p>
                    <w:p w14:paraId="6F927A8D"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6174620A"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OCR acknowledges the use of the following content: N/A </w:t>
                      </w:r>
                    </w:p>
                    <w:p w14:paraId="48E20C59" w14:textId="77777777" w:rsidR="007E4C66" w:rsidRPr="00992B54" w:rsidRDefault="007E4C66" w:rsidP="007E4C66">
                      <w:pPr>
                        <w:pStyle w:val="Pa2"/>
                        <w:spacing w:before="120"/>
                        <w:rPr>
                          <w:rStyle w:val="A0"/>
                          <w:rFonts w:ascii="Arial" w:hAnsi="Arial" w:cs="Arial"/>
                        </w:rPr>
                      </w:pPr>
                      <w:r w:rsidRPr="00992B54">
                        <w:rPr>
                          <w:rStyle w:val="A0"/>
                          <w:rFonts w:ascii="Arial" w:hAnsi="Arial" w:cs="Arial"/>
                        </w:rPr>
                        <w:t xml:space="preserve">Whether you already offer OCR qualifications, are new to OCR or are thinking about switching, you can request more information using our </w:t>
                      </w:r>
                      <w:hyperlink r:id="rId29" w:history="1">
                        <w:r w:rsidRPr="00992B54">
                          <w:rPr>
                            <w:rStyle w:val="Hyperlink"/>
                            <w:rFonts w:ascii="Arial" w:hAnsi="Arial" w:cs="Arial"/>
                            <w:sz w:val="16"/>
                            <w:szCs w:val="16"/>
                          </w:rPr>
                          <w:t>Expression of Interest form</w:t>
                        </w:r>
                      </w:hyperlink>
                      <w:r w:rsidRPr="00992B54">
                        <w:rPr>
                          <w:rStyle w:val="A0"/>
                          <w:rFonts w:ascii="Arial" w:hAnsi="Arial" w:cs="Arial"/>
                        </w:rPr>
                        <w:t xml:space="preserve">. </w:t>
                      </w:r>
                    </w:p>
                    <w:p w14:paraId="23008FB2" w14:textId="77777777" w:rsidR="007E4C66" w:rsidRPr="00992B54" w:rsidRDefault="007E4C66" w:rsidP="007E4C66">
                      <w:pPr>
                        <w:pStyle w:val="Pa2"/>
                        <w:spacing w:before="120"/>
                        <w:rPr>
                          <w:rFonts w:ascii="Arial" w:hAnsi="Arial" w:cs="Arial"/>
                          <w:color w:val="000000"/>
                          <w:sz w:val="16"/>
                          <w:szCs w:val="16"/>
                        </w:rPr>
                      </w:pPr>
                      <w:r w:rsidRPr="00992B54">
                        <w:rPr>
                          <w:rStyle w:val="A0"/>
                          <w:rFonts w:ascii="Arial" w:hAnsi="Arial" w:cs="Arial"/>
                        </w:rPr>
                        <w:t xml:space="preserve">Please </w:t>
                      </w:r>
                      <w:hyperlink r:id="rId30" w:history="1">
                        <w:r w:rsidRPr="00992B54">
                          <w:rPr>
                            <w:rStyle w:val="Hyperlink"/>
                            <w:rFonts w:ascii="Arial" w:hAnsi="Arial" w:cs="Arial"/>
                            <w:sz w:val="16"/>
                            <w:szCs w:val="16"/>
                          </w:rPr>
                          <w:t>get in touch</w:t>
                        </w:r>
                      </w:hyperlink>
                      <w:r w:rsidRPr="00992B54">
                        <w:rPr>
                          <w:rStyle w:val="A2"/>
                          <w:rFonts w:ascii="Arial" w:hAnsi="Arial" w:cs="Arial"/>
                        </w:rPr>
                        <w:t xml:space="preserve"> </w:t>
                      </w:r>
                      <w:r w:rsidRPr="00992B54">
                        <w:rPr>
                          <w:rStyle w:val="A0"/>
                          <w:rFonts w:ascii="Arial" w:hAnsi="Arial" w:cs="Arial"/>
                        </w:rPr>
                        <w:t>if you want to discuss the accessibility of resources we offer to support you in delivering our qualifications.</w:t>
                      </w:r>
                    </w:p>
                    <w:p w14:paraId="67955F93" w14:textId="77777777" w:rsidR="007E4C66" w:rsidRPr="00992B54" w:rsidRDefault="007E4C66" w:rsidP="007E4C66">
                      <w:pPr>
                        <w:pStyle w:val="Header"/>
                        <w:spacing w:after="57" w:line="276" w:lineRule="auto"/>
                        <w:rPr>
                          <w:rFonts w:cs="Arial"/>
                          <w:szCs w:val="16"/>
                        </w:rPr>
                      </w:pPr>
                    </w:p>
                  </w:txbxContent>
                </v:textbox>
                <w10:wrap type="square"/>
              </v:shape>
            </w:pict>
          </mc:Fallback>
        </mc:AlternateContent>
      </w:r>
    </w:p>
    <w:sectPr w:rsidR="00603682" w:rsidRPr="00603682" w:rsidSect="00375B61">
      <w:pgSz w:w="16838" w:h="11906" w:orient="landscape"/>
      <w:pgMar w:top="1134" w:right="680" w:bottom="1134" w:left="68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8BE4" w14:textId="77777777" w:rsidR="00531658" w:rsidRDefault="00531658" w:rsidP="0087574A">
      <w:r>
        <w:separator/>
      </w:r>
    </w:p>
  </w:endnote>
  <w:endnote w:type="continuationSeparator" w:id="0">
    <w:p w14:paraId="789876AF" w14:textId="77777777" w:rsidR="00531658" w:rsidRDefault="00531658" w:rsidP="0087574A">
      <w:r>
        <w:continuationSeparator/>
      </w:r>
    </w:p>
  </w:endnote>
  <w:endnote w:type="continuationNotice" w:id="1">
    <w:p w14:paraId="13684268" w14:textId="77777777" w:rsidR="00531658" w:rsidRDefault="0053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0936" w14:textId="77777777" w:rsidR="00B64E55" w:rsidRDefault="00B6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B300" w14:textId="2518AD62" w:rsidR="00182D87" w:rsidRPr="00DC4AAD" w:rsidRDefault="00DC4AAD" w:rsidP="00DC4AAD">
    <w:pPr>
      <w:pBdr>
        <w:top w:val="single" w:sz="4" w:space="6" w:color="AF1829"/>
      </w:pBdr>
      <w:tabs>
        <w:tab w:val="center" w:pos="7513"/>
        <w:tab w:val="right" w:pos="15168"/>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EEEF" w14:textId="64636B21" w:rsidR="004E2A40" w:rsidRPr="00DC4AAD" w:rsidRDefault="00DC4AAD" w:rsidP="00DC4AAD">
    <w:pPr>
      <w:pBdr>
        <w:top w:val="single" w:sz="4" w:space="6" w:color="AF1829"/>
      </w:pBdr>
      <w:tabs>
        <w:tab w:val="center" w:pos="7513"/>
        <w:tab w:val="right" w:pos="15168"/>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BF87" w14:textId="77777777" w:rsidR="00531658" w:rsidRDefault="00531658" w:rsidP="0087574A">
      <w:r>
        <w:separator/>
      </w:r>
    </w:p>
  </w:footnote>
  <w:footnote w:type="continuationSeparator" w:id="0">
    <w:p w14:paraId="65E744F4" w14:textId="77777777" w:rsidR="00531658" w:rsidRDefault="00531658" w:rsidP="0087574A">
      <w:r>
        <w:continuationSeparator/>
      </w:r>
    </w:p>
  </w:footnote>
  <w:footnote w:type="continuationNotice" w:id="1">
    <w:p w14:paraId="4E7A3C23" w14:textId="77777777" w:rsidR="00531658" w:rsidRDefault="00531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26C74" w14:textId="77777777" w:rsidR="00B64E55" w:rsidRDefault="00B6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766F" w14:textId="681D9888" w:rsidR="003077B3" w:rsidRPr="000F01FC" w:rsidRDefault="000F01FC" w:rsidP="000F01FC">
    <w:pPr>
      <w:tabs>
        <w:tab w:val="right" w:pos="14884"/>
      </w:tabs>
      <w:rPr>
        <w:color w:val="AF1829"/>
      </w:rPr>
    </w:pPr>
    <w:r>
      <w:rPr>
        <w:color w:val="AF1829"/>
      </w:rPr>
      <w:t xml:space="preserve">GCSE (9-1) Mathematics </w:t>
    </w:r>
    <w:r w:rsidRPr="00D84131">
      <w:rPr>
        <w:color w:val="AF1829"/>
      </w:rPr>
      <w:tab/>
    </w:r>
    <w:r w:rsidRPr="00D84131">
      <w:rPr>
        <w:noProof/>
        <w:color w:val="AF1829"/>
      </w:rPr>
      <mc:AlternateContent>
        <mc:Choice Requires="wps">
          <w:drawing>
            <wp:anchor distT="0" distB="0" distL="114300" distR="114300" simplePos="0" relativeHeight="251658244" behindDoc="0" locked="0" layoutInCell="1" allowOverlap="1" wp14:anchorId="555968CF" wp14:editId="6216A9B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828C4D" w14:textId="77777777" w:rsidR="000F01FC" w:rsidRPr="00196D9D" w:rsidRDefault="000F01FC" w:rsidP="000F01FC">
                          <w:pPr>
                            <w:pStyle w:val="p1"/>
                            <w:rPr>
                              <w:rFonts w:cs="Arial"/>
                              <w:spacing w:val="-6"/>
                              <w:kern w:val="16"/>
                              <w:sz w:val="16"/>
                              <w:szCs w:val="16"/>
                            </w:rPr>
                          </w:pPr>
                          <w:r w:rsidRPr="00196D9D">
                            <w:rPr>
                              <w:rStyle w:val="s1"/>
                              <w:rFonts w:cs="Arial"/>
                              <w:spacing w:val="-6"/>
                              <w:kern w:val="16"/>
                              <w:sz w:val="16"/>
                              <w:szCs w:val="16"/>
                            </w:rPr>
                            <w:t>1 Hills Road, Cambridge, CB1 2EU</w:t>
                          </w:r>
                        </w:p>
                        <w:p w14:paraId="774D311F" w14:textId="77777777" w:rsidR="000F01FC" w:rsidRPr="00196D9D" w:rsidRDefault="000F01FC" w:rsidP="000F01FC">
                          <w:pPr>
                            <w:pStyle w:val="p1"/>
                            <w:rPr>
                              <w:rFonts w:cs="Arial"/>
                              <w:spacing w:val="-6"/>
                              <w:kern w:val="16"/>
                              <w:sz w:val="16"/>
                              <w:szCs w:val="16"/>
                            </w:rPr>
                          </w:pPr>
                          <w:r w:rsidRPr="00196D9D">
                            <w:rPr>
                              <w:rStyle w:val="s1"/>
                              <w:rFonts w:cs="Arial"/>
                              <w:spacing w:val="-6"/>
                              <w:kern w:val="16"/>
                              <w:sz w:val="16"/>
                              <w:szCs w:val="16"/>
                            </w:rPr>
                            <w:t>cambridgeassessment.org.uk</w:t>
                          </w:r>
                        </w:p>
                        <w:p w14:paraId="67627995" w14:textId="77777777" w:rsidR="000F01FC" w:rsidRPr="00E4145A" w:rsidRDefault="000F01FC" w:rsidP="000F01F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968CF"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C828C4D" w14:textId="77777777" w:rsidR="000F01FC" w:rsidRPr="00196D9D" w:rsidRDefault="000F01FC" w:rsidP="000F01FC">
                    <w:pPr>
                      <w:pStyle w:val="p1"/>
                      <w:rPr>
                        <w:rFonts w:cs="Arial"/>
                        <w:spacing w:val="-6"/>
                        <w:kern w:val="16"/>
                        <w:sz w:val="16"/>
                        <w:szCs w:val="16"/>
                      </w:rPr>
                    </w:pPr>
                    <w:r w:rsidRPr="00196D9D">
                      <w:rPr>
                        <w:rStyle w:val="s1"/>
                        <w:rFonts w:cs="Arial"/>
                        <w:spacing w:val="-6"/>
                        <w:kern w:val="16"/>
                        <w:sz w:val="16"/>
                        <w:szCs w:val="16"/>
                      </w:rPr>
                      <w:t>1 Hills Road, Cambridge, CB1 2EU</w:t>
                    </w:r>
                  </w:p>
                  <w:p w14:paraId="774D311F" w14:textId="77777777" w:rsidR="000F01FC" w:rsidRPr="00196D9D" w:rsidRDefault="000F01FC" w:rsidP="000F01FC">
                    <w:pPr>
                      <w:pStyle w:val="p1"/>
                      <w:rPr>
                        <w:rFonts w:cs="Arial"/>
                        <w:spacing w:val="-6"/>
                        <w:kern w:val="16"/>
                        <w:sz w:val="16"/>
                        <w:szCs w:val="16"/>
                      </w:rPr>
                    </w:pPr>
                    <w:r w:rsidRPr="00196D9D">
                      <w:rPr>
                        <w:rStyle w:val="s1"/>
                        <w:rFonts w:cs="Arial"/>
                        <w:spacing w:val="-6"/>
                        <w:kern w:val="16"/>
                        <w:sz w:val="16"/>
                        <w:szCs w:val="16"/>
                      </w:rPr>
                      <w:t>cambridgeassessment.org.uk</w:t>
                    </w:r>
                  </w:p>
                  <w:p w14:paraId="67627995" w14:textId="77777777" w:rsidR="000F01FC" w:rsidRPr="00E4145A" w:rsidRDefault="000F01FC" w:rsidP="000F01FC">
                    <w:pPr>
                      <w:ind w:left="-142" w:firstLine="142"/>
                      <w:rPr>
                        <w:rFonts w:cs="Arial"/>
                        <w:spacing w:val="-4"/>
                        <w:sz w:val="16"/>
                        <w:szCs w:val="16"/>
                      </w:rPr>
                    </w:pPr>
                  </w:p>
                </w:txbxContent>
              </v:textbox>
              <w10:wrap anchorx="page" anchory="page"/>
            </v:shape>
          </w:pict>
        </mc:Fallback>
      </mc:AlternateContent>
    </w:r>
    <w:r w:rsidRPr="00D84131">
      <w:rPr>
        <w:noProof/>
        <w:color w:val="AF1829"/>
      </w:rPr>
      <mc:AlternateContent>
        <mc:Choice Requires="wps">
          <w:drawing>
            <wp:anchor distT="0" distB="0" distL="114300" distR="114300" simplePos="0" relativeHeight="251658245" behindDoc="0" locked="0" layoutInCell="1" allowOverlap="1" wp14:anchorId="1A7A77A7" wp14:editId="674CF9CA">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9252A9" w14:textId="77777777" w:rsidR="000F01FC" w:rsidRPr="00196D9D" w:rsidRDefault="000F01FC" w:rsidP="000F01F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67A06F8" w14:textId="77777777" w:rsidR="000F01FC" w:rsidRPr="00196D9D" w:rsidRDefault="000F01FC" w:rsidP="000F01F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26A2F4F" w14:textId="77777777" w:rsidR="000F01FC" w:rsidRPr="00E4145A" w:rsidRDefault="000F01FC" w:rsidP="000F01F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77A7" id="Text Box 11" o:spid="_x0000_s1029"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69252A9" w14:textId="77777777" w:rsidR="000F01FC" w:rsidRPr="00196D9D" w:rsidRDefault="000F01FC" w:rsidP="000F01F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67A06F8" w14:textId="77777777" w:rsidR="000F01FC" w:rsidRPr="00196D9D" w:rsidRDefault="000F01FC" w:rsidP="000F01F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26A2F4F" w14:textId="77777777" w:rsidR="000F01FC" w:rsidRPr="00E4145A" w:rsidRDefault="000F01FC" w:rsidP="000F01FC">
                    <w:pPr>
                      <w:ind w:left="-142" w:firstLine="142"/>
                      <w:rPr>
                        <w:rFonts w:cs="Arial"/>
                        <w:spacing w:val="-4"/>
                        <w:sz w:val="16"/>
                        <w:szCs w:val="16"/>
                      </w:rPr>
                    </w:pPr>
                  </w:p>
                </w:txbxContent>
              </v:textbox>
              <w10:wrap anchorx="page" anchory="page"/>
            </v:shape>
          </w:pict>
        </mc:Fallback>
      </mc:AlternateContent>
    </w:r>
    <w:r w:rsidRPr="00D84131">
      <w:rPr>
        <w:noProof/>
        <w:color w:val="AF1829"/>
      </w:rPr>
      <mc:AlternateContent>
        <mc:Choice Requires="wps">
          <w:drawing>
            <wp:anchor distT="0" distB="0" distL="114300" distR="114300" simplePos="0" relativeHeight="251658246" behindDoc="0" locked="0" layoutInCell="1" allowOverlap="1" wp14:anchorId="0F179619" wp14:editId="16E5FD26">
              <wp:simplePos x="0" y="0"/>
              <wp:positionH relativeFrom="page">
                <wp:posOffset>7500620</wp:posOffset>
              </wp:positionH>
              <wp:positionV relativeFrom="page">
                <wp:posOffset>19733260</wp:posOffset>
              </wp:positionV>
              <wp:extent cx="3477895" cy="170815"/>
              <wp:effectExtent l="0" t="0" r="0" b="0"/>
              <wp:wrapNone/>
              <wp:docPr id="478283835" name="Text Box 478283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AC3BA5A" w14:textId="77777777" w:rsidR="000F01FC" w:rsidRPr="006311DA" w:rsidRDefault="000F01FC" w:rsidP="000F01F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1D0F62C" w14:textId="77777777" w:rsidR="000F01FC" w:rsidRPr="006311DA" w:rsidRDefault="000F01FC" w:rsidP="000F01F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80C9E7" w14:textId="77777777" w:rsidR="000F01FC" w:rsidRPr="00196D9D" w:rsidRDefault="000F01FC" w:rsidP="000F01F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79619" id="Text Box 478283835" o:spid="_x0000_s1030"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4AC3BA5A" w14:textId="77777777" w:rsidR="000F01FC" w:rsidRPr="006311DA" w:rsidRDefault="000F01FC" w:rsidP="000F01F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1D0F62C" w14:textId="77777777" w:rsidR="000F01FC" w:rsidRPr="006311DA" w:rsidRDefault="000F01FC" w:rsidP="000F01F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80C9E7" w14:textId="77777777" w:rsidR="000F01FC" w:rsidRPr="00196D9D" w:rsidRDefault="000F01FC" w:rsidP="000F01FC">
                    <w:pPr>
                      <w:ind w:left="-142" w:firstLine="142"/>
                      <w:rPr>
                        <w:rFonts w:cs="Arial"/>
                        <w:spacing w:val="-4"/>
                        <w:sz w:val="15"/>
                        <w:szCs w:val="16"/>
                      </w:rPr>
                    </w:pPr>
                  </w:p>
                </w:txbxContent>
              </v:textbox>
              <w10:wrap anchorx="page" anchory="page"/>
            </v:shape>
          </w:pict>
        </mc:Fallback>
      </mc:AlternateContent>
    </w:r>
    <w:r w:rsidR="00B64E55">
      <w:rPr>
        <w:color w:val="AF1829"/>
      </w:rPr>
      <w:t>Higher tier r</w:t>
    </w:r>
    <w:r w:rsidRPr="00FC26D8">
      <w:rPr>
        <w:noProof/>
        <w:color w:val="AF1829"/>
      </w:rPr>
      <w:t>evision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ED35" w14:textId="77777777" w:rsidR="004E2A40" w:rsidRPr="00320FE3" w:rsidRDefault="004E2A40" w:rsidP="004E2A40">
    <w:pPr>
      <w:pStyle w:val="LevelQualificationheader"/>
      <w:spacing w:before="0"/>
      <w:rPr>
        <w:sz w:val="28"/>
        <w:szCs w:val="28"/>
      </w:rPr>
    </w:pPr>
    <w:bookmarkStart w:id="0" w:name="_Hlk136941967"/>
    <w:bookmarkStart w:id="1" w:name="_Hlk136941968"/>
    <w:r w:rsidRPr="00320FE3">
      <w:rPr>
        <w:sz w:val="28"/>
        <w:szCs w:val="28"/>
      </w:rPr>
      <w:drawing>
        <wp:anchor distT="0" distB="0" distL="114300" distR="114300" simplePos="0" relativeHeight="251658243" behindDoc="1" locked="1" layoutInCell="1" allowOverlap="1" wp14:anchorId="49709D03" wp14:editId="004445D3">
          <wp:simplePos x="0" y="0"/>
          <wp:positionH relativeFrom="column">
            <wp:posOffset>8331200</wp:posOffset>
          </wp:positionH>
          <wp:positionV relativeFrom="page">
            <wp:posOffset>350520</wp:posOffset>
          </wp:positionV>
          <wp:extent cx="1468755" cy="575945"/>
          <wp:effectExtent l="0" t="0" r="0" b="0"/>
          <wp:wrapSquare wrapText="bothSides"/>
          <wp:docPr id="1760816718" name="Picture 17608167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8755" cy="57594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GCSE (9-1)</w:t>
    </w:r>
  </w:p>
  <w:p w14:paraId="24DCBCD5" w14:textId="77777777" w:rsidR="004E2A40" w:rsidRPr="00717C5B" w:rsidRDefault="004E2A40" w:rsidP="004E2A40">
    <w:pPr>
      <w:pStyle w:val="EnglishLanguage"/>
      <w:tabs>
        <w:tab w:val="clear" w:pos="4513"/>
        <w:tab w:val="clear" w:pos="9026"/>
      </w:tabs>
      <w:spacing w:after="0"/>
      <w:rPr>
        <w:color w:val="AF1829"/>
      </w:rPr>
    </w:pPr>
    <w:r w:rsidRPr="005052C0">
      <w:rPr>
        <w:noProof/>
        <w:color w:val="AF1829"/>
      </w:rPr>
      <mc:AlternateContent>
        <mc:Choice Requires="wps">
          <w:drawing>
            <wp:anchor distT="0" distB="0" distL="114300" distR="114300" simplePos="0" relativeHeight="251658240" behindDoc="0" locked="0" layoutInCell="1" allowOverlap="1" wp14:anchorId="563758F0" wp14:editId="245BCC40">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CCB7521" w14:textId="77777777" w:rsidR="004E2A40" w:rsidRPr="00196D9D" w:rsidRDefault="004E2A40" w:rsidP="004E2A40">
                          <w:pPr>
                            <w:pStyle w:val="p1"/>
                            <w:rPr>
                              <w:rFonts w:cs="Arial"/>
                              <w:spacing w:val="-6"/>
                              <w:kern w:val="16"/>
                              <w:sz w:val="16"/>
                              <w:szCs w:val="16"/>
                            </w:rPr>
                          </w:pPr>
                          <w:r w:rsidRPr="00196D9D">
                            <w:rPr>
                              <w:rStyle w:val="s1"/>
                              <w:rFonts w:cs="Arial"/>
                              <w:spacing w:val="-6"/>
                              <w:kern w:val="16"/>
                              <w:sz w:val="16"/>
                              <w:szCs w:val="16"/>
                            </w:rPr>
                            <w:t>1 Hills Road, Cambridge, CB1 2EU</w:t>
                          </w:r>
                        </w:p>
                        <w:p w14:paraId="34594D81" w14:textId="77777777" w:rsidR="004E2A40" w:rsidRPr="00196D9D" w:rsidRDefault="004E2A40" w:rsidP="004E2A40">
                          <w:pPr>
                            <w:pStyle w:val="p1"/>
                            <w:rPr>
                              <w:rFonts w:cs="Arial"/>
                              <w:spacing w:val="-6"/>
                              <w:kern w:val="16"/>
                              <w:sz w:val="16"/>
                              <w:szCs w:val="16"/>
                            </w:rPr>
                          </w:pPr>
                          <w:r w:rsidRPr="00196D9D">
                            <w:rPr>
                              <w:rStyle w:val="s1"/>
                              <w:rFonts w:cs="Arial"/>
                              <w:spacing w:val="-6"/>
                              <w:kern w:val="16"/>
                              <w:sz w:val="16"/>
                              <w:szCs w:val="16"/>
                            </w:rPr>
                            <w:t>cambridgeassessment.org.uk</w:t>
                          </w:r>
                        </w:p>
                        <w:p w14:paraId="60FF1186" w14:textId="77777777" w:rsidR="004E2A40" w:rsidRPr="00E4145A" w:rsidRDefault="004E2A40" w:rsidP="004E2A4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758F0"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4CCB7521" w14:textId="77777777" w:rsidR="004E2A40" w:rsidRPr="00196D9D" w:rsidRDefault="004E2A40" w:rsidP="004E2A40">
                    <w:pPr>
                      <w:pStyle w:val="p1"/>
                      <w:rPr>
                        <w:rFonts w:cs="Arial"/>
                        <w:spacing w:val="-6"/>
                        <w:kern w:val="16"/>
                        <w:sz w:val="16"/>
                        <w:szCs w:val="16"/>
                      </w:rPr>
                    </w:pPr>
                    <w:r w:rsidRPr="00196D9D">
                      <w:rPr>
                        <w:rStyle w:val="s1"/>
                        <w:rFonts w:cs="Arial"/>
                        <w:spacing w:val="-6"/>
                        <w:kern w:val="16"/>
                        <w:sz w:val="16"/>
                        <w:szCs w:val="16"/>
                      </w:rPr>
                      <w:t>1 Hills Road, Cambridge, CB1 2EU</w:t>
                    </w:r>
                  </w:p>
                  <w:p w14:paraId="34594D81" w14:textId="77777777" w:rsidR="004E2A40" w:rsidRPr="00196D9D" w:rsidRDefault="004E2A40" w:rsidP="004E2A40">
                    <w:pPr>
                      <w:pStyle w:val="p1"/>
                      <w:rPr>
                        <w:rFonts w:cs="Arial"/>
                        <w:spacing w:val="-6"/>
                        <w:kern w:val="16"/>
                        <w:sz w:val="16"/>
                        <w:szCs w:val="16"/>
                      </w:rPr>
                    </w:pPr>
                    <w:r w:rsidRPr="00196D9D">
                      <w:rPr>
                        <w:rStyle w:val="s1"/>
                        <w:rFonts w:cs="Arial"/>
                        <w:spacing w:val="-6"/>
                        <w:kern w:val="16"/>
                        <w:sz w:val="16"/>
                        <w:szCs w:val="16"/>
                      </w:rPr>
                      <w:t>cambridgeassessment.org.uk</w:t>
                    </w:r>
                  </w:p>
                  <w:p w14:paraId="60FF1186" w14:textId="77777777" w:rsidR="004E2A40" w:rsidRPr="00E4145A" w:rsidRDefault="004E2A40" w:rsidP="004E2A40">
                    <w:pPr>
                      <w:ind w:left="-142" w:firstLine="142"/>
                      <w:rPr>
                        <w:rFonts w:cs="Arial"/>
                        <w:spacing w:val="-4"/>
                        <w:sz w:val="16"/>
                        <w:szCs w:val="16"/>
                      </w:rPr>
                    </w:pPr>
                  </w:p>
                </w:txbxContent>
              </v:textbox>
              <w10:wrap anchorx="page" anchory="page"/>
            </v:shape>
          </w:pict>
        </mc:Fallback>
      </mc:AlternateContent>
    </w:r>
    <w:r w:rsidRPr="005052C0">
      <w:rPr>
        <w:noProof/>
        <w:color w:val="AF1829"/>
      </w:rPr>
      <mc:AlternateContent>
        <mc:Choice Requires="wps">
          <w:drawing>
            <wp:anchor distT="0" distB="0" distL="114300" distR="114300" simplePos="0" relativeHeight="251658241" behindDoc="0" locked="0" layoutInCell="1" allowOverlap="1" wp14:anchorId="70B78C0A" wp14:editId="4C843ED6">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4501C58" w14:textId="77777777" w:rsidR="004E2A40" w:rsidRPr="00196D9D" w:rsidRDefault="004E2A40" w:rsidP="004E2A4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5C2D92" w14:textId="77777777" w:rsidR="004E2A40" w:rsidRPr="00196D9D" w:rsidRDefault="004E2A40" w:rsidP="004E2A4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4CE618" w14:textId="77777777" w:rsidR="004E2A40" w:rsidRPr="00E4145A" w:rsidRDefault="004E2A40" w:rsidP="004E2A4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8C0A" id="_x0000_s1032"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34501C58" w14:textId="77777777" w:rsidR="004E2A40" w:rsidRPr="00196D9D" w:rsidRDefault="004E2A40" w:rsidP="004E2A4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5C2D92" w14:textId="77777777" w:rsidR="004E2A40" w:rsidRPr="00196D9D" w:rsidRDefault="004E2A40" w:rsidP="004E2A4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4CE618" w14:textId="77777777" w:rsidR="004E2A40" w:rsidRPr="00E4145A" w:rsidRDefault="004E2A40" w:rsidP="004E2A40">
                    <w:pPr>
                      <w:ind w:left="-142" w:firstLine="142"/>
                      <w:rPr>
                        <w:rFonts w:cs="Arial"/>
                        <w:spacing w:val="-4"/>
                        <w:sz w:val="16"/>
                        <w:szCs w:val="16"/>
                      </w:rPr>
                    </w:pPr>
                  </w:p>
                </w:txbxContent>
              </v:textbox>
              <w10:wrap anchorx="page" anchory="page"/>
            </v:shape>
          </w:pict>
        </mc:Fallback>
      </mc:AlternateContent>
    </w:r>
    <w:r w:rsidRPr="005052C0">
      <w:rPr>
        <w:noProof/>
        <w:color w:val="AF1829"/>
      </w:rPr>
      <mc:AlternateContent>
        <mc:Choice Requires="wps">
          <w:drawing>
            <wp:anchor distT="0" distB="0" distL="114300" distR="114300" simplePos="0" relativeHeight="251658242" behindDoc="0" locked="0" layoutInCell="1" allowOverlap="1" wp14:anchorId="086B8478" wp14:editId="1FC59237">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0241F6F" w14:textId="77777777" w:rsidR="004E2A40" w:rsidRPr="006311DA" w:rsidRDefault="004E2A40" w:rsidP="004E2A4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D698CE" w14:textId="77777777" w:rsidR="004E2A40" w:rsidRPr="006311DA" w:rsidRDefault="004E2A40" w:rsidP="004E2A4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7B0C226" w14:textId="77777777" w:rsidR="004E2A40" w:rsidRPr="00196D9D" w:rsidRDefault="004E2A40" w:rsidP="004E2A4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8478" id="Text Box 3" o:spid="_x0000_s1033"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0241F6F" w14:textId="77777777" w:rsidR="004E2A40" w:rsidRPr="006311DA" w:rsidRDefault="004E2A40" w:rsidP="004E2A4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D698CE" w14:textId="77777777" w:rsidR="004E2A40" w:rsidRPr="006311DA" w:rsidRDefault="004E2A40" w:rsidP="004E2A4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7B0C226" w14:textId="77777777" w:rsidR="004E2A40" w:rsidRPr="00196D9D" w:rsidRDefault="004E2A40" w:rsidP="004E2A40">
                    <w:pPr>
                      <w:ind w:left="-142" w:firstLine="142"/>
                      <w:rPr>
                        <w:rFonts w:cs="Arial"/>
                        <w:spacing w:val="-4"/>
                        <w:sz w:val="15"/>
                        <w:szCs w:val="16"/>
                      </w:rPr>
                    </w:pPr>
                  </w:p>
                </w:txbxContent>
              </v:textbox>
              <w10:wrap anchorx="page" anchory="page"/>
            </v:shape>
          </w:pict>
        </mc:Fallback>
      </mc:AlternateContent>
    </w:r>
    <w:bookmarkEnd w:id="0"/>
    <w:bookmarkEnd w:id="1"/>
    <w:r>
      <w:rPr>
        <w:color w:val="AF1829"/>
      </w:rPr>
      <w:t>Mathematics J</w:t>
    </w:r>
    <w:r w:rsidRPr="00717C5B">
      <w:rPr>
        <w:color w:val="AF1829"/>
      </w:rPr>
      <w:t>560</w:t>
    </w:r>
  </w:p>
  <w:p w14:paraId="56E45965" w14:textId="600DEC39" w:rsidR="004E2A40" w:rsidRDefault="001E0051" w:rsidP="004E2A40">
    <w:pPr>
      <w:pStyle w:val="Heading10"/>
      <w:spacing w:before="0" w:after="120"/>
    </w:pPr>
    <w:r>
      <w:t>Higher</w:t>
    </w:r>
    <w:r w:rsidR="004E2A40" w:rsidRPr="003A62C2">
      <w:t xml:space="preserve"> condensed student revision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06DE2"/>
    <w:multiLevelType w:val="hybridMultilevel"/>
    <w:tmpl w:val="7F40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2E5566"/>
    <w:multiLevelType w:val="hybridMultilevel"/>
    <w:tmpl w:val="C202446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0A7F4DDA"/>
    <w:multiLevelType w:val="hybridMultilevel"/>
    <w:tmpl w:val="EFC03C16"/>
    <w:lvl w:ilvl="0" w:tplc="583ECA00">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051B7"/>
    <w:multiLevelType w:val="hybridMultilevel"/>
    <w:tmpl w:val="60CCE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BD21F3B"/>
    <w:multiLevelType w:val="hybridMultilevel"/>
    <w:tmpl w:val="86EEEA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0BC419C"/>
    <w:multiLevelType w:val="multilevel"/>
    <w:tmpl w:val="7EE8EBC2"/>
    <w:lvl w:ilvl="0">
      <w:start w:val="1"/>
      <w:numFmt w:val="decimal"/>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7" w15:restartNumberingAfterBreak="0">
    <w:nsid w:val="14C160EA"/>
    <w:multiLevelType w:val="hybridMultilevel"/>
    <w:tmpl w:val="6944E78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15:restartNumberingAfterBreak="0">
    <w:nsid w:val="18CB6A38"/>
    <w:multiLevelType w:val="hybridMultilevel"/>
    <w:tmpl w:val="45F056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AB71A10"/>
    <w:multiLevelType w:val="hybridMultilevel"/>
    <w:tmpl w:val="29063B94"/>
    <w:lvl w:ilvl="0" w:tplc="CA48C36A">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CD63E9"/>
    <w:multiLevelType w:val="hybridMultilevel"/>
    <w:tmpl w:val="6EBC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6B19C2"/>
    <w:multiLevelType w:val="hybridMultilevel"/>
    <w:tmpl w:val="BA2822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FBE0234"/>
    <w:multiLevelType w:val="hybridMultilevel"/>
    <w:tmpl w:val="6F3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CD368F"/>
    <w:multiLevelType w:val="hybridMultilevel"/>
    <w:tmpl w:val="70C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880ED1"/>
    <w:multiLevelType w:val="hybridMultilevel"/>
    <w:tmpl w:val="B33C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00444B"/>
    <w:multiLevelType w:val="hybridMultilevel"/>
    <w:tmpl w:val="B26EC760"/>
    <w:lvl w:ilvl="0" w:tplc="CA48C36A">
      <w:start w:val="1"/>
      <w:numFmt w:val="bullet"/>
      <w:pStyle w:val="Bullet"/>
      <w:lvlText w:val=""/>
      <w:lvlJc w:val="left"/>
      <w:pPr>
        <w:tabs>
          <w:tab w:val="num" w:pos="567"/>
        </w:tabs>
        <w:ind w:left="567" w:hanging="567"/>
      </w:pPr>
      <w:rPr>
        <w:rFonts w:ascii="Symbol" w:hAnsi="Symbol" w:hint="default"/>
      </w:rPr>
    </w:lvl>
    <w:lvl w:ilvl="1" w:tplc="08090003">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C09E2"/>
    <w:multiLevelType w:val="hybridMultilevel"/>
    <w:tmpl w:val="AE2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FA5CDE"/>
    <w:multiLevelType w:val="hybridMultilevel"/>
    <w:tmpl w:val="07A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41329D"/>
    <w:multiLevelType w:val="hybridMultilevel"/>
    <w:tmpl w:val="EDC2E712"/>
    <w:lvl w:ilvl="0" w:tplc="08090001">
      <w:start w:val="1"/>
      <w:numFmt w:val="bullet"/>
      <w:lvlText w:val=""/>
      <w:lvlJc w:val="left"/>
      <w:pPr>
        <w:ind w:left="513" w:hanging="360"/>
      </w:pPr>
      <w:rPr>
        <w:rFonts w:ascii="Symbol" w:hAnsi="Symbol" w:hint="default"/>
      </w:rPr>
    </w:lvl>
    <w:lvl w:ilvl="1" w:tplc="08090001">
      <w:start w:val="1"/>
      <w:numFmt w:val="bullet"/>
      <w:lvlText w:val=""/>
      <w:lvlJc w:val="left"/>
      <w:pPr>
        <w:ind w:left="1233" w:hanging="360"/>
      </w:pPr>
      <w:rPr>
        <w:rFonts w:ascii="Symbol" w:hAnsi="Symbol"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1" w15:restartNumberingAfterBreak="0">
    <w:nsid w:val="45547137"/>
    <w:multiLevelType w:val="hybridMultilevel"/>
    <w:tmpl w:val="991661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15F6C"/>
    <w:multiLevelType w:val="hybridMultilevel"/>
    <w:tmpl w:val="E45671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D1A34EC"/>
    <w:multiLevelType w:val="hybridMultilevel"/>
    <w:tmpl w:val="F90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63733"/>
    <w:multiLevelType w:val="hybridMultilevel"/>
    <w:tmpl w:val="B3C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57D6C"/>
    <w:multiLevelType w:val="hybridMultilevel"/>
    <w:tmpl w:val="D9A4F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244DD"/>
    <w:multiLevelType w:val="hybridMultilevel"/>
    <w:tmpl w:val="1E309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CFD0207"/>
    <w:multiLevelType w:val="hybridMultilevel"/>
    <w:tmpl w:val="FF32D2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21D08"/>
    <w:multiLevelType w:val="hybridMultilevel"/>
    <w:tmpl w:val="0270D0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48C7AB1"/>
    <w:multiLevelType w:val="hybridMultilevel"/>
    <w:tmpl w:val="4FD4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E488D"/>
    <w:multiLevelType w:val="hybridMultilevel"/>
    <w:tmpl w:val="2BC8DF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9389893">
    <w:abstractNumId w:val="27"/>
  </w:num>
  <w:num w:numId="2" w16cid:durableId="1039012292">
    <w:abstractNumId w:val="10"/>
  </w:num>
  <w:num w:numId="3" w16cid:durableId="1422530745">
    <w:abstractNumId w:val="19"/>
  </w:num>
  <w:num w:numId="4" w16cid:durableId="221211221">
    <w:abstractNumId w:val="26"/>
  </w:num>
  <w:num w:numId="5" w16cid:durableId="2035036505">
    <w:abstractNumId w:val="43"/>
  </w:num>
  <w:num w:numId="6" w16cid:durableId="1192379778">
    <w:abstractNumId w:val="39"/>
  </w:num>
  <w:num w:numId="7" w16cid:durableId="1122578863">
    <w:abstractNumId w:val="9"/>
  </w:num>
  <w:num w:numId="8" w16cid:durableId="131950937">
    <w:abstractNumId w:val="7"/>
  </w:num>
  <w:num w:numId="9" w16cid:durableId="53047067">
    <w:abstractNumId w:val="6"/>
  </w:num>
  <w:num w:numId="10" w16cid:durableId="1164973951">
    <w:abstractNumId w:val="5"/>
  </w:num>
  <w:num w:numId="11" w16cid:durableId="1232231236">
    <w:abstractNumId w:val="4"/>
  </w:num>
  <w:num w:numId="12" w16cid:durableId="1706639077">
    <w:abstractNumId w:val="8"/>
  </w:num>
  <w:num w:numId="13" w16cid:durableId="1703823231">
    <w:abstractNumId w:val="3"/>
  </w:num>
  <w:num w:numId="14" w16cid:durableId="1992783363">
    <w:abstractNumId w:val="2"/>
  </w:num>
  <w:num w:numId="15" w16cid:durableId="1445540197">
    <w:abstractNumId w:val="1"/>
  </w:num>
  <w:num w:numId="16" w16cid:durableId="971978173">
    <w:abstractNumId w:val="0"/>
  </w:num>
  <w:num w:numId="17" w16cid:durableId="1031958082">
    <w:abstractNumId w:val="16"/>
  </w:num>
  <w:num w:numId="18" w16cid:durableId="743186065">
    <w:abstractNumId w:val="23"/>
  </w:num>
  <w:num w:numId="19" w16cid:durableId="1291328503">
    <w:abstractNumId w:val="34"/>
  </w:num>
  <w:num w:numId="20" w16cid:durableId="1879319211">
    <w:abstractNumId w:val="24"/>
  </w:num>
  <w:num w:numId="21" w16cid:durableId="575549976">
    <w:abstractNumId w:val="29"/>
  </w:num>
  <w:num w:numId="22" w16cid:durableId="1618826364">
    <w:abstractNumId w:val="31"/>
  </w:num>
  <w:num w:numId="23" w16cid:durableId="1141725356">
    <w:abstractNumId w:val="36"/>
  </w:num>
  <w:num w:numId="24" w16cid:durableId="1311322823">
    <w:abstractNumId w:val="20"/>
  </w:num>
  <w:num w:numId="25" w16cid:durableId="926960898">
    <w:abstractNumId w:val="41"/>
  </w:num>
  <w:num w:numId="26" w16cid:durableId="964846933">
    <w:abstractNumId w:val="37"/>
  </w:num>
  <w:num w:numId="27" w16cid:durableId="1854609584">
    <w:abstractNumId w:val="33"/>
  </w:num>
  <w:num w:numId="28" w16cid:durableId="1451631471">
    <w:abstractNumId w:val="17"/>
  </w:num>
  <w:num w:numId="29" w16cid:durableId="81221195">
    <w:abstractNumId w:val="12"/>
  </w:num>
  <w:num w:numId="30" w16cid:durableId="505099430">
    <w:abstractNumId w:val="28"/>
  </w:num>
  <w:num w:numId="31" w16cid:durableId="110249562">
    <w:abstractNumId w:val="13"/>
  </w:num>
  <w:num w:numId="32" w16cid:durableId="296035401">
    <w:abstractNumId w:val="11"/>
  </w:num>
  <w:num w:numId="33" w16cid:durableId="2109542256">
    <w:abstractNumId w:val="25"/>
  </w:num>
  <w:num w:numId="34" w16cid:durableId="1106732915">
    <w:abstractNumId w:val="35"/>
  </w:num>
  <w:num w:numId="35" w16cid:durableId="755058815">
    <w:abstractNumId w:val="30"/>
  </w:num>
  <w:num w:numId="36" w16cid:durableId="1742172680">
    <w:abstractNumId w:val="18"/>
  </w:num>
  <w:num w:numId="37" w16cid:durableId="144053095">
    <w:abstractNumId w:val="38"/>
  </w:num>
  <w:num w:numId="38" w16cid:durableId="145169857">
    <w:abstractNumId w:val="40"/>
  </w:num>
  <w:num w:numId="39" w16cid:durableId="996037635">
    <w:abstractNumId w:val="22"/>
  </w:num>
  <w:num w:numId="40" w16cid:durableId="1901936211">
    <w:abstractNumId w:val="15"/>
  </w:num>
  <w:num w:numId="41" w16cid:durableId="271475019">
    <w:abstractNumId w:val="42"/>
  </w:num>
  <w:num w:numId="42" w16cid:durableId="1401562263">
    <w:abstractNumId w:val="14"/>
  </w:num>
  <w:num w:numId="43" w16cid:durableId="1732193024">
    <w:abstractNumId w:val="32"/>
  </w:num>
  <w:num w:numId="44" w16cid:durableId="332950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DC"/>
    <w:rsid w:val="000070FA"/>
    <w:rsid w:val="00010504"/>
    <w:rsid w:val="000111C7"/>
    <w:rsid w:val="00012FC4"/>
    <w:rsid w:val="0002440B"/>
    <w:rsid w:val="00024C5B"/>
    <w:rsid w:val="000260E7"/>
    <w:rsid w:val="0003249D"/>
    <w:rsid w:val="000334F9"/>
    <w:rsid w:val="00034E28"/>
    <w:rsid w:val="00035CDE"/>
    <w:rsid w:val="00037378"/>
    <w:rsid w:val="000458F5"/>
    <w:rsid w:val="000466A8"/>
    <w:rsid w:val="0005390F"/>
    <w:rsid w:val="000544E8"/>
    <w:rsid w:val="0005648E"/>
    <w:rsid w:val="00057BBC"/>
    <w:rsid w:val="000617E6"/>
    <w:rsid w:val="00064DB3"/>
    <w:rsid w:val="00065462"/>
    <w:rsid w:val="00086768"/>
    <w:rsid w:val="000870B2"/>
    <w:rsid w:val="00097532"/>
    <w:rsid w:val="000B422B"/>
    <w:rsid w:val="000B66E1"/>
    <w:rsid w:val="000B675A"/>
    <w:rsid w:val="000B70B9"/>
    <w:rsid w:val="000D0652"/>
    <w:rsid w:val="000D15D2"/>
    <w:rsid w:val="000D26D1"/>
    <w:rsid w:val="000E5FFC"/>
    <w:rsid w:val="000E60E1"/>
    <w:rsid w:val="000F01FC"/>
    <w:rsid w:val="00102164"/>
    <w:rsid w:val="001076E5"/>
    <w:rsid w:val="00115D5A"/>
    <w:rsid w:val="00116BE6"/>
    <w:rsid w:val="001170C7"/>
    <w:rsid w:val="00121BBF"/>
    <w:rsid w:val="0013113E"/>
    <w:rsid w:val="00133FE1"/>
    <w:rsid w:val="00135366"/>
    <w:rsid w:val="00135883"/>
    <w:rsid w:val="00142E47"/>
    <w:rsid w:val="0016797C"/>
    <w:rsid w:val="001738EC"/>
    <w:rsid w:val="00174368"/>
    <w:rsid w:val="00175E5F"/>
    <w:rsid w:val="00182D87"/>
    <w:rsid w:val="0018403A"/>
    <w:rsid w:val="00190E4B"/>
    <w:rsid w:val="00195B0E"/>
    <w:rsid w:val="001A30C0"/>
    <w:rsid w:val="001B16D0"/>
    <w:rsid w:val="001B49FC"/>
    <w:rsid w:val="001B7FF0"/>
    <w:rsid w:val="001C0477"/>
    <w:rsid w:val="001C1474"/>
    <w:rsid w:val="001C6659"/>
    <w:rsid w:val="001D202E"/>
    <w:rsid w:val="001D5737"/>
    <w:rsid w:val="001D5CAA"/>
    <w:rsid w:val="001E0051"/>
    <w:rsid w:val="001E5620"/>
    <w:rsid w:val="001E61D7"/>
    <w:rsid w:val="001F033A"/>
    <w:rsid w:val="001F294F"/>
    <w:rsid w:val="00207528"/>
    <w:rsid w:val="00213AE3"/>
    <w:rsid w:val="0023026A"/>
    <w:rsid w:val="00240120"/>
    <w:rsid w:val="00245993"/>
    <w:rsid w:val="00257FE9"/>
    <w:rsid w:val="00267393"/>
    <w:rsid w:val="00276417"/>
    <w:rsid w:val="002802D9"/>
    <w:rsid w:val="0028541D"/>
    <w:rsid w:val="0028577F"/>
    <w:rsid w:val="00285999"/>
    <w:rsid w:val="002929B6"/>
    <w:rsid w:val="00294370"/>
    <w:rsid w:val="002953E8"/>
    <w:rsid w:val="00297A76"/>
    <w:rsid w:val="002A0876"/>
    <w:rsid w:val="002B1841"/>
    <w:rsid w:val="002B54C8"/>
    <w:rsid w:val="002B6B82"/>
    <w:rsid w:val="002B706F"/>
    <w:rsid w:val="002C0EAC"/>
    <w:rsid w:val="002C3BD4"/>
    <w:rsid w:val="002C664E"/>
    <w:rsid w:val="002D3137"/>
    <w:rsid w:val="002D6635"/>
    <w:rsid w:val="002E35B3"/>
    <w:rsid w:val="002F4865"/>
    <w:rsid w:val="003077B3"/>
    <w:rsid w:val="0031468A"/>
    <w:rsid w:val="003162B6"/>
    <w:rsid w:val="0031783A"/>
    <w:rsid w:val="00323E2E"/>
    <w:rsid w:val="00326A47"/>
    <w:rsid w:val="0033049D"/>
    <w:rsid w:val="00330760"/>
    <w:rsid w:val="00336E33"/>
    <w:rsid w:val="00337BE7"/>
    <w:rsid w:val="00346B77"/>
    <w:rsid w:val="00346EE6"/>
    <w:rsid w:val="0035151F"/>
    <w:rsid w:val="00365CA6"/>
    <w:rsid w:val="00372587"/>
    <w:rsid w:val="00375B61"/>
    <w:rsid w:val="00380727"/>
    <w:rsid w:val="00384FB1"/>
    <w:rsid w:val="0038681F"/>
    <w:rsid w:val="003A2483"/>
    <w:rsid w:val="003A4296"/>
    <w:rsid w:val="003A6F46"/>
    <w:rsid w:val="003B24A0"/>
    <w:rsid w:val="003B56A0"/>
    <w:rsid w:val="003C0825"/>
    <w:rsid w:val="003C48EF"/>
    <w:rsid w:val="003C6FFB"/>
    <w:rsid w:val="003D3FBC"/>
    <w:rsid w:val="003D49E0"/>
    <w:rsid w:val="003E42EB"/>
    <w:rsid w:val="003F0F77"/>
    <w:rsid w:val="003F2026"/>
    <w:rsid w:val="003F3506"/>
    <w:rsid w:val="003F55C0"/>
    <w:rsid w:val="00411E13"/>
    <w:rsid w:val="004231E8"/>
    <w:rsid w:val="004242E3"/>
    <w:rsid w:val="004245ED"/>
    <w:rsid w:val="00430E58"/>
    <w:rsid w:val="00431CC1"/>
    <w:rsid w:val="004332AD"/>
    <w:rsid w:val="004544D0"/>
    <w:rsid w:val="004624D0"/>
    <w:rsid w:val="0046415F"/>
    <w:rsid w:val="004646F4"/>
    <w:rsid w:val="00467F89"/>
    <w:rsid w:val="00476D1C"/>
    <w:rsid w:val="0047700A"/>
    <w:rsid w:val="004A0A81"/>
    <w:rsid w:val="004A384A"/>
    <w:rsid w:val="004D5C42"/>
    <w:rsid w:val="004E2A40"/>
    <w:rsid w:val="004E3716"/>
    <w:rsid w:val="004E6D18"/>
    <w:rsid w:val="004F3224"/>
    <w:rsid w:val="004F4DAF"/>
    <w:rsid w:val="004F4DE3"/>
    <w:rsid w:val="004F7E4A"/>
    <w:rsid w:val="00502388"/>
    <w:rsid w:val="00505C78"/>
    <w:rsid w:val="00531658"/>
    <w:rsid w:val="005428D6"/>
    <w:rsid w:val="00572C84"/>
    <w:rsid w:val="005757E1"/>
    <w:rsid w:val="00576356"/>
    <w:rsid w:val="00580481"/>
    <w:rsid w:val="00593081"/>
    <w:rsid w:val="005957BF"/>
    <w:rsid w:val="00596DA6"/>
    <w:rsid w:val="005A67C4"/>
    <w:rsid w:val="005B4067"/>
    <w:rsid w:val="005C0F8A"/>
    <w:rsid w:val="005D1CCC"/>
    <w:rsid w:val="005D2D1B"/>
    <w:rsid w:val="005D5945"/>
    <w:rsid w:val="005D6E2C"/>
    <w:rsid w:val="005E6255"/>
    <w:rsid w:val="005F1492"/>
    <w:rsid w:val="006019C2"/>
    <w:rsid w:val="00603682"/>
    <w:rsid w:val="00604616"/>
    <w:rsid w:val="006052F8"/>
    <w:rsid w:val="00607FD0"/>
    <w:rsid w:val="00620769"/>
    <w:rsid w:val="006248BB"/>
    <w:rsid w:val="00624AD0"/>
    <w:rsid w:val="00625363"/>
    <w:rsid w:val="006262AE"/>
    <w:rsid w:val="00642E70"/>
    <w:rsid w:val="006504A2"/>
    <w:rsid w:val="006600AB"/>
    <w:rsid w:val="0067115F"/>
    <w:rsid w:val="00676019"/>
    <w:rsid w:val="00687ADE"/>
    <w:rsid w:val="0069369E"/>
    <w:rsid w:val="00694E48"/>
    <w:rsid w:val="006A551A"/>
    <w:rsid w:val="006B06D7"/>
    <w:rsid w:val="006C1BF8"/>
    <w:rsid w:val="006C6899"/>
    <w:rsid w:val="006D274D"/>
    <w:rsid w:val="006D4780"/>
    <w:rsid w:val="006D5B7D"/>
    <w:rsid w:val="006E4C52"/>
    <w:rsid w:val="0070266F"/>
    <w:rsid w:val="007054BE"/>
    <w:rsid w:val="00717C5B"/>
    <w:rsid w:val="00721E4C"/>
    <w:rsid w:val="0072359C"/>
    <w:rsid w:val="0073772A"/>
    <w:rsid w:val="0074319C"/>
    <w:rsid w:val="00754016"/>
    <w:rsid w:val="00756FED"/>
    <w:rsid w:val="00760DFF"/>
    <w:rsid w:val="007618F5"/>
    <w:rsid w:val="007660B2"/>
    <w:rsid w:val="0076745F"/>
    <w:rsid w:val="007737EA"/>
    <w:rsid w:val="007A5178"/>
    <w:rsid w:val="007B0F95"/>
    <w:rsid w:val="007B55F5"/>
    <w:rsid w:val="007C3419"/>
    <w:rsid w:val="007D1952"/>
    <w:rsid w:val="007D2D5E"/>
    <w:rsid w:val="007E4C66"/>
    <w:rsid w:val="0080050A"/>
    <w:rsid w:val="008021DD"/>
    <w:rsid w:val="0081539D"/>
    <w:rsid w:val="00820683"/>
    <w:rsid w:val="00824577"/>
    <w:rsid w:val="00826483"/>
    <w:rsid w:val="00831CAE"/>
    <w:rsid w:val="008421C1"/>
    <w:rsid w:val="0085112E"/>
    <w:rsid w:val="00870FFA"/>
    <w:rsid w:val="00872A5F"/>
    <w:rsid w:val="0087574A"/>
    <w:rsid w:val="00893739"/>
    <w:rsid w:val="00894729"/>
    <w:rsid w:val="008954B2"/>
    <w:rsid w:val="008B0DF5"/>
    <w:rsid w:val="008B7D23"/>
    <w:rsid w:val="008C3F6D"/>
    <w:rsid w:val="008C499D"/>
    <w:rsid w:val="008C5BF6"/>
    <w:rsid w:val="008E05F6"/>
    <w:rsid w:val="008E3A46"/>
    <w:rsid w:val="00903B36"/>
    <w:rsid w:val="00903CFF"/>
    <w:rsid w:val="00932331"/>
    <w:rsid w:val="009339C1"/>
    <w:rsid w:val="00940D42"/>
    <w:rsid w:val="00947BFF"/>
    <w:rsid w:val="009521AC"/>
    <w:rsid w:val="00954188"/>
    <w:rsid w:val="00962AE9"/>
    <w:rsid w:val="00973529"/>
    <w:rsid w:val="009746DC"/>
    <w:rsid w:val="0098387C"/>
    <w:rsid w:val="0099235F"/>
    <w:rsid w:val="00992B54"/>
    <w:rsid w:val="00993841"/>
    <w:rsid w:val="00994C09"/>
    <w:rsid w:val="009962AD"/>
    <w:rsid w:val="009A7143"/>
    <w:rsid w:val="009B15BC"/>
    <w:rsid w:val="009B3BD4"/>
    <w:rsid w:val="009D0BB7"/>
    <w:rsid w:val="009D4B42"/>
    <w:rsid w:val="009E5FA0"/>
    <w:rsid w:val="009E6637"/>
    <w:rsid w:val="009F288D"/>
    <w:rsid w:val="009F4AD9"/>
    <w:rsid w:val="00A020E6"/>
    <w:rsid w:val="00A0335C"/>
    <w:rsid w:val="00A06DEB"/>
    <w:rsid w:val="00A102FD"/>
    <w:rsid w:val="00A10D21"/>
    <w:rsid w:val="00A13C82"/>
    <w:rsid w:val="00A140DC"/>
    <w:rsid w:val="00A1797E"/>
    <w:rsid w:val="00A36385"/>
    <w:rsid w:val="00A5299A"/>
    <w:rsid w:val="00A5640A"/>
    <w:rsid w:val="00A575EF"/>
    <w:rsid w:val="00A615CF"/>
    <w:rsid w:val="00A70785"/>
    <w:rsid w:val="00A71642"/>
    <w:rsid w:val="00A75111"/>
    <w:rsid w:val="00A756FF"/>
    <w:rsid w:val="00A83D5B"/>
    <w:rsid w:val="00A8663A"/>
    <w:rsid w:val="00A87175"/>
    <w:rsid w:val="00A90173"/>
    <w:rsid w:val="00A9066B"/>
    <w:rsid w:val="00A94329"/>
    <w:rsid w:val="00AB3797"/>
    <w:rsid w:val="00AB6B58"/>
    <w:rsid w:val="00AB7B02"/>
    <w:rsid w:val="00AB7D9E"/>
    <w:rsid w:val="00AC3A3C"/>
    <w:rsid w:val="00AE15DB"/>
    <w:rsid w:val="00AF0199"/>
    <w:rsid w:val="00AF3CE1"/>
    <w:rsid w:val="00AF484E"/>
    <w:rsid w:val="00B04483"/>
    <w:rsid w:val="00B23B95"/>
    <w:rsid w:val="00B246BF"/>
    <w:rsid w:val="00B265A3"/>
    <w:rsid w:val="00B27087"/>
    <w:rsid w:val="00B32765"/>
    <w:rsid w:val="00B45DB3"/>
    <w:rsid w:val="00B46BCD"/>
    <w:rsid w:val="00B5050D"/>
    <w:rsid w:val="00B64E55"/>
    <w:rsid w:val="00B668ED"/>
    <w:rsid w:val="00B71708"/>
    <w:rsid w:val="00B72370"/>
    <w:rsid w:val="00BA0076"/>
    <w:rsid w:val="00BA4AF4"/>
    <w:rsid w:val="00BB1125"/>
    <w:rsid w:val="00BB2E30"/>
    <w:rsid w:val="00BB3E6C"/>
    <w:rsid w:val="00BC6A96"/>
    <w:rsid w:val="00BC7123"/>
    <w:rsid w:val="00BD50D5"/>
    <w:rsid w:val="00BD771A"/>
    <w:rsid w:val="00BF0202"/>
    <w:rsid w:val="00BF3149"/>
    <w:rsid w:val="00BF73B1"/>
    <w:rsid w:val="00C05AAB"/>
    <w:rsid w:val="00C065C6"/>
    <w:rsid w:val="00C06FD3"/>
    <w:rsid w:val="00C15DE4"/>
    <w:rsid w:val="00C2193B"/>
    <w:rsid w:val="00C27866"/>
    <w:rsid w:val="00C613CD"/>
    <w:rsid w:val="00C7023D"/>
    <w:rsid w:val="00C70F4E"/>
    <w:rsid w:val="00C753E5"/>
    <w:rsid w:val="00C90D04"/>
    <w:rsid w:val="00C9338C"/>
    <w:rsid w:val="00C9697D"/>
    <w:rsid w:val="00CA6502"/>
    <w:rsid w:val="00CB28DE"/>
    <w:rsid w:val="00CB6FBE"/>
    <w:rsid w:val="00CE4E3D"/>
    <w:rsid w:val="00CF2F13"/>
    <w:rsid w:val="00CF3B30"/>
    <w:rsid w:val="00D05608"/>
    <w:rsid w:val="00D11E72"/>
    <w:rsid w:val="00D22A7F"/>
    <w:rsid w:val="00D3748B"/>
    <w:rsid w:val="00D51606"/>
    <w:rsid w:val="00D51E2D"/>
    <w:rsid w:val="00D535FB"/>
    <w:rsid w:val="00D5665E"/>
    <w:rsid w:val="00D64581"/>
    <w:rsid w:val="00D655C8"/>
    <w:rsid w:val="00D66D50"/>
    <w:rsid w:val="00D739BB"/>
    <w:rsid w:val="00D820A3"/>
    <w:rsid w:val="00D820EB"/>
    <w:rsid w:val="00D8597D"/>
    <w:rsid w:val="00D87344"/>
    <w:rsid w:val="00D91F53"/>
    <w:rsid w:val="00D92AA9"/>
    <w:rsid w:val="00D93D11"/>
    <w:rsid w:val="00D9784F"/>
    <w:rsid w:val="00DA06C3"/>
    <w:rsid w:val="00DA1980"/>
    <w:rsid w:val="00DA5008"/>
    <w:rsid w:val="00DA73A5"/>
    <w:rsid w:val="00DB6067"/>
    <w:rsid w:val="00DC043B"/>
    <w:rsid w:val="00DC1013"/>
    <w:rsid w:val="00DC29B5"/>
    <w:rsid w:val="00DC32CD"/>
    <w:rsid w:val="00DC4AAD"/>
    <w:rsid w:val="00DC682F"/>
    <w:rsid w:val="00DD753C"/>
    <w:rsid w:val="00DE1256"/>
    <w:rsid w:val="00DE36B3"/>
    <w:rsid w:val="00DF0033"/>
    <w:rsid w:val="00DF013C"/>
    <w:rsid w:val="00DF5201"/>
    <w:rsid w:val="00DF5FD5"/>
    <w:rsid w:val="00E02D96"/>
    <w:rsid w:val="00E07DC2"/>
    <w:rsid w:val="00E12FD8"/>
    <w:rsid w:val="00E13FE2"/>
    <w:rsid w:val="00E17357"/>
    <w:rsid w:val="00E236CB"/>
    <w:rsid w:val="00E27CFF"/>
    <w:rsid w:val="00E35732"/>
    <w:rsid w:val="00E44985"/>
    <w:rsid w:val="00E5507D"/>
    <w:rsid w:val="00E576B1"/>
    <w:rsid w:val="00E902FD"/>
    <w:rsid w:val="00E91AFF"/>
    <w:rsid w:val="00E91CEA"/>
    <w:rsid w:val="00E92EB9"/>
    <w:rsid w:val="00E9477A"/>
    <w:rsid w:val="00E952F2"/>
    <w:rsid w:val="00EB47B6"/>
    <w:rsid w:val="00EB4C4E"/>
    <w:rsid w:val="00EB528D"/>
    <w:rsid w:val="00EB7909"/>
    <w:rsid w:val="00EC32E8"/>
    <w:rsid w:val="00EC43D9"/>
    <w:rsid w:val="00EC4C8F"/>
    <w:rsid w:val="00ED3229"/>
    <w:rsid w:val="00ED3C38"/>
    <w:rsid w:val="00ED6583"/>
    <w:rsid w:val="00EE04DD"/>
    <w:rsid w:val="00EE0F24"/>
    <w:rsid w:val="00EE1950"/>
    <w:rsid w:val="00EE4BD0"/>
    <w:rsid w:val="00EE770E"/>
    <w:rsid w:val="00EF1C74"/>
    <w:rsid w:val="00EF7661"/>
    <w:rsid w:val="00F02758"/>
    <w:rsid w:val="00F0718C"/>
    <w:rsid w:val="00F07417"/>
    <w:rsid w:val="00F33149"/>
    <w:rsid w:val="00F34FC7"/>
    <w:rsid w:val="00F42936"/>
    <w:rsid w:val="00F506FF"/>
    <w:rsid w:val="00F52BD9"/>
    <w:rsid w:val="00F842BA"/>
    <w:rsid w:val="00F84742"/>
    <w:rsid w:val="00F9039C"/>
    <w:rsid w:val="00F9393C"/>
    <w:rsid w:val="00FA09F4"/>
    <w:rsid w:val="00FA3BE1"/>
    <w:rsid w:val="00FB282A"/>
    <w:rsid w:val="00FB2E00"/>
    <w:rsid w:val="00FB48D1"/>
    <w:rsid w:val="00FC2861"/>
    <w:rsid w:val="00FC34EA"/>
    <w:rsid w:val="00FC5173"/>
    <w:rsid w:val="00FC69E3"/>
    <w:rsid w:val="00FC7720"/>
    <w:rsid w:val="00FD35E3"/>
    <w:rsid w:val="00FD6DB0"/>
    <w:rsid w:val="00FE55B9"/>
    <w:rsid w:val="00FF0BF3"/>
    <w:rsid w:val="00FF0CF0"/>
    <w:rsid w:val="00FF4426"/>
    <w:rsid w:val="00FF540A"/>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0931"/>
  <w15:docId w15:val="{E74EB802-9342-4305-9502-5F83E500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0DC"/>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rsid w:val="00A140DC"/>
    <w:pPr>
      <w:keepNext/>
      <w:spacing w:before="240" w:after="60"/>
      <w:outlineLvl w:val="0"/>
    </w:pPr>
    <w:rPr>
      <w:rFonts w:cs="Arial"/>
      <w:b/>
      <w:bCs/>
      <w:kern w:val="32"/>
      <w:sz w:val="32"/>
      <w:szCs w:val="32"/>
    </w:rPr>
  </w:style>
  <w:style w:type="paragraph" w:styleId="Heading2">
    <w:name w:val="heading 2"/>
    <w:basedOn w:val="Normal"/>
    <w:next w:val="Normal"/>
    <w:link w:val="Heading2Char"/>
    <w:rsid w:val="00A140DC"/>
    <w:pPr>
      <w:keepNext/>
      <w:spacing w:before="240" w:after="60"/>
      <w:outlineLvl w:val="1"/>
    </w:pPr>
    <w:rPr>
      <w:rFonts w:cs="Arial"/>
      <w:b/>
      <w:bCs/>
      <w:i/>
      <w:iCs/>
      <w:sz w:val="28"/>
      <w:szCs w:val="28"/>
    </w:rPr>
  </w:style>
  <w:style w:type="paragraph" w:styleId="Heading3">
    <w:name w:val="heading 3"/>
    <w:aliases w:val="Numbered - 3"/>
    <w:basedOn w:val="Normal"/>
    <w:next w:val="Normal"/>
    <w:link w:val="Heading3Char"/>
    <w:uiPriority w:val="99"/>
    <w:qFormat/>
    <w:rsid w:val="00A140DC"/>
    <w:pPr>
      <w:keepNext/>
      <w:spacing w:before="240" w:after="60"/>
      <w:outlineLvl w:val="2"/>
    </w:pPr>
    <w:rPr>
      <w:rFonts w:cs="Arial"/>
      <w:b/>
      <w:bCs/>
      <w:sz w:val="26"/>
      <w:szCs w:val="26"/>
    </w:rPr>
  </w:style>
  <w:style w:type="paragraph" w:styleId="Heading4">
    <w:name w:val="heading 4"/>
    <w:basedOn w:val="Normal"/>
    <w:next w:val="Normal"/>
    <w:link w:val="Heading4Char"/>
    <w:rsid w:val="00A140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A140DC"/>
    <w:pPr>
      <w:spacing w:before="240" w:after="60"/>
      <w:outlineLvl w:val="4"/>
    </w:pPr>
    <w:rPr>
      <w:b/>
      <w:bCs/>
      <w:i/>
      <w:iCs/>
      <w:sz w:val="26"/>
      <w:szCs w:val="26"/>
    </w:rPr>
  </w:style>
  <w:style w:type="paragraph" w:styleId="Heading6">
    <w:name w:val="heading 6"/>
    <w:basedOn w:val="Normal"/>
    <w:next w:val="Normal"/>
    <w:link w:val="Heading6Char"/>
    <w:rsid w:val="00A140DC"/>
    <w:pPr>
      <w:spacing w:before="240" w:after="60"/>
      <w:outlineLvl w:val="5"/>
    </w:pPr>
    <w:rPr>
      <w:rFonts w:ascii="Times New Roman" w:hAnsi="Times New Roman"/>
      <w:b/>
      <w:bCs/>
    </w:rPr>
  </w:style>
  <w:style w:type="paragraph" w:styleId="Heading7">
    <w:name w:val="heading 7"/>
    <w:basedOn w:val="Normal"/>
    <w:next w:val="Normal"/>
    <w:link w:val="Heading7Char"/>
    <w:rsid w:val="00A140DC"/>
    <w:pPr>
      <w:spacing w:before="240" w:after="60"/>
      <w:outlineLvl w:val="6"/>
    </w:pPr>
    <w:rPr>
      <w:rFonts w:ascii="Times New Roman" w:hAnsi="Times New Roman"/>
      <w:sz w:val="24"/>
      <w:szCs w:val="24"/>
    </w:rPr>
  </w:style>
  <w:style w:type="paragraph" w:styleId="Heading8">
    <w:name w:val="heading 8"/>
    <w:basedOn w:val="Normal"/>
    <w:next w:val="Normal"/>
    <w:link w:val="Heading8Char"/>
    <w:rsid w:val="00A140D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A140D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D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140DC"/>
    <w:rPr>
      <w:rFonts w:ascii="Arial" w:eastAsia="Times New Roman" w:hAnsi="Arial" w:cs="Arial"/>
      <w:b/>
      <w:bCs/>
      <w:i/>
      <w:iCs/>
      <w:sz w:val="28"/>
      <w:szCs w:val="28"/>
      <w:lang w:eastAsia="en-GB"/>
    </w:rPr>
  </w:style>
  <w:style w:type="character" w:customStyle="1" w:styleId="Heading3Char">
    <w:name w:val="Heading 3 Char"/>
    <w:aliases w:val="Numbered - 3 Char"/>
    <w:basedOn w:val="DefaultParagraphFont"/>
    <w:link w:val="Heading3"/>
    <w:uiPriority w:val="99"/>
    <w:rsid w:val="00A140D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140D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140D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A140D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140D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140D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140DC"/>
    <w:rPr>
      <w:rFonts w:ascii="Arial" w:eastAsia="Times New Roman" w:hAnsi="Arial" w:cs="Arial"/>
      <w:lang w:eastAsia="en-GB"/>
    </w:rPr>
  </w:style>
  <w:style w:type="paragraph" w:customStyle="1" w:styleId="BodyText">
    <w:name w:val="BodyText"/>
    <w:basedOn w:val="Normal"/>
    <w:link w:val="BodyTextChar"/>
    <w:qFormat/>
    <w:rsid w:val="00A140DC"/>
    <w:pPr>
      <w:spacing w:before="200" w:after="200" w:line="260" w:lineRule="atLeast"/>
    </w:pPr>
  </w:style>
  <w:style w:type="paragraph" w:customStyle="1" w:styleId="Heading10">
    <w:name w:val="Heading1"/>
    <w:basedOn w:val="Heading1"/>
    <w:qFormat/>
    <w:rsid w:val="00DC043B"/>
    <w:rPr>
      <w:color w:val="AE0025"/>
    </w:rPr>
  </w:style>
  <w:style w:type="paragraph" w:customStyle="1" w:styleId="Heading20">
    <w:name w:val="Heading2"/>
    <w:basedOn w:val="Normal"/>
    <w:link w:val="Heading2CharChar"/>
    <w:qFormat/>
    <w:rsid w:val="00DC043B"/>
    <w:rPr>
      <w:rFonts w:cs="Arial"/>
      <w:b/>
      <w:bCs/>
      <w:color w:val="AE0025"/>
      <w:sz w:val="24"/>
      <w:szCs w:val="24"/>
    </w:rPr>
  </w:style>
  <w:style w:type="paragraph" w:customStyle="1" w:styleId="Heading30">
    <w:name w:val="Heading3"/>
    <w:basedOn w:val="Normal"/>
    <w:link w:val="Heading3Char0"/>
    <w:qFormat/>
    <w:rsid w:val="00A140DC"/>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A140DC"/>
    <w:pPr>
      <w:numPr>
        <w:numId w:val="1"/>
      </w:numPr>
      <w:spacing w:before="160" w:after="160"/>
    </w:pPr>
  </w:style>
  <w:style w:type="paragraph" w:customStyle="1" w:styleId="TableText">
    <w:name w:val="TableText"/>
    <w:basedOn w:val="Normal"/>
    <w:link w:val="TableTextChar"/>
    <w:rsid w:val="00A140DC"/>
    <w:pPr>
      <w:spacing w:before="40" w:after="40" w:line="260" w:lineRule="atLeast"/>
      <w:contextualSpacing/>
    </w:pPr>
  </w:style>
  <w:style w:type="paragraph" w:customStyle="1" w:styleId="TableBullet">
    <w:name w:val="TableBullet"/>
    <w:basedOn w:val="Normal"/>
    <w:rsid w:val="00A140DC"/>
    <w:pPr>
      <w:numPr>
        <w:numId w:val="2"/>
      </w:numPr>
      <w:spacing w:before="40" w:after="40" w:line="260" w:lineRule="atLeast"/>
    </w:pPr>
  </w:style>
  <w:style w:type="paragraph" w:customStyle="1" w:styleId="Content1">
    <w:name w:val="Content1"/>
    <w:next w:val="Content2"/>
    <w:semiHidden/>
    <w:rsid w:val="00A140DC"/>
    <w:pPr>
      <w:pBdr>
        <w:bottom w:val="single" w:sz="8" w:space="1" w:color="C0C0C0"/>
      </w:pBdr>
      <w:tabs>
        <w:tab w:val="left" w:pos="567"/>
        <w:tab w:val="right" w:pos="9639"/>
      </w:tabs>
      <w:spacing w:before="120" w:after="40" w:line="240" w:lineRule="atLeast"/>
    </w:pPr>
    <w:rPr>
      <w:rFonts w:ascii="Arial" w:eastAsia="Times New Roman" w:hAnsi="Arial" w:cs="Times New Roman"/>
      <w:b/>
      <w:sz w:val="24"/>
      <w:lang w:eastAsia="en-GB"/>
    </w:rPr>
  </w:style>
  <w:style w:type="paragraph" w:customStyle="1" w:styleId="Content2">
    <w:name w:val="Content2"/>
    <w:basedOn w:val="Content1"/>
    <w:semiHidden/>
    <w:rsid w:val="00A140DC"/>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A140DC"/>
    <w:pPr>
      <w:spacing w:before="40" w:after="40" w:line="220" w:lineRule="atLeast"/>
      <w:contextualSpacing/>
    </w:pPr>
    <w:rPr>
      <w:sz w:val="20"/>
    </w:rPr>
  </w:style>
  <w:style w:type="paragraph" w:customStyle="1" w:styleId="TableBullet10pt">
    <w:name w:val="TableBullet_10pt"/>
    <w:basedOn w:val="Normal"/>
    <w:rsid w:val="00A140DC"/>
    <w:pPr>
      <w:numPr>
        <w:numId w:val="3"/>
      </w:numPr>
      <w:spacing w:before="40" w:after="40" w:line="220" w:lineRule="atLeast"/>
    </w:pPr>
    <w:rPr>
      <w:sz w:val="20"/>
    </w:rPr>
  </w:style>
  <w:style w:type="paragraph" w:customStyle="1" w:styleId="Footermain">
    <w:name w:val="Footer_main"/>
    <w:basedOn w:val="Footer"/>
    <w:rsid w:val="00A140DC"/>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A140DC"/>
    <w:pPr>
      <w:tabs>
        <w:tab w:val="clear" w:pos="9639"/>
        <w:tab w:val="center" w:pos="7088"/>
        <w:tab w:val="right" w:pos="15139"/>
      </w:tabs>
    </w:pPr>
  </w:style>
  <w:style w:type="paragraph" w:styleId="Footer">
    <w:name w:val="footer"/>
    <w:basedOn w:val="Normal"/>
    <w:link w:val="FooterChar"/>
    <w:uiPriority w:val="99"/>
    <w:rsid w:val="00A140DC"/>
    <w:pPr>
      <w:tabs>
        <w:tab w:val="center" w:pos="4153"/>
        <w:tab w:val="right" w:pos="8306"/>
      </w:tabs>
    </w:pPr>
  </w:style>
  <w:style w:type="character" w:customStyle="1" w:styleId="FooterChar">
    <w:name w:val="Footer Char"/>
    <w:basedOn w:val="DefaultParagraphFont"/>
    <w:link w:val="Footer"/>
    <w:uiPriority w:val="99"/>
    <w:rsid w:val="00A140DC"/>
    <w:rPr>
      <w:rFonts w:ascii="Arial" w:eastAsia="Times New Roman" w:hAnsi="Arial" w:cs="Times New Roman"/>
      <w:lang w:eastAsia="en-GB"/>
    </w:rPr>
  </w:style>
  <w:style w:type="paragraph" w:customStyle="1" w:styleId="Footernumber">
    <w:name w:val="Footer_number"/>
    <w:basedOn w:val="Normal"/>
    <w:link w:val="FooternumberChar"/>
    <w:rsid w:val="00A140DC"/>
    <w:rPr>
      <w:b/>
    </w:rPr>
  </w:style>
  <w:style w:type="paragraph" w:customStyle="1" w:styleId="Frontfooter">
    <w:name w:val="Front_footer"/>
    <w:basedOn w:val="Footer"/>
    <w:rsid w:val="00A140DC"/>
    <w:pPr>
      <w:pBdr>
        <w:top w:val="single" w:sz="18" w:space="2" w:color="999999"/>
      </w:pBdr>
      <w:tabs>
        <w:tab w:val="clear" w:pos="4153"/>
        <w:tab w:val="clear" w:pos="8306"/>
        <w:tab w:val="right" w:pos="9639"/>
      </w:tabs>
    </w:pPr>
    <w:rPr>
      <w:sz w:val="18"/>
    </w:rPr>
  </w:style>
  <w:style w:type="paragraph" w:customStyle="1" w:styleId="Front1">
    <w:name w:val="Front1"/>
    <w:basedOn w:val="Normal"/>
    <w:rsid w:val="00A140DC"/>
    <w:pPr>
      <w:spacing w:after="750"/>
      <w:jc w:val="right"/>
    </w:pPr>
    <w:rPr>
      <w:sz w:val="64"/>
    </w:rPr>
  </w:style>
  <w:style w:type="paragraph" w:customStyle="1" w:styleId="Front2">
    <w:name w:val="Front2"/>
    <w:basedOn w:val="Normal"/>
    <w:rsid w:val="00A140DC"/>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A140DC"/>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A140DC"/>
    <w:pPr>
      <w:shd w:val="clear" w:color="auto" w:fill="D9D9D9"/>
    </w:pPr>
  </w:style>
  <w:style w:type="paragraph" w:styleId="TOC1">
    <w:name w:val="toc 1"/>
    <w:basedOn w:val="Normal"/>
    <w:next w:val="Normal"/>
    <w:uiPriority w:val="39"/>
    <w:rsid w:val="00A140DC"/>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A140DC"/>
    <w:pPr>
      <w:tabs>
        <w:tab w:val="left" w:pos="340"/>
      </w:tabs>
      <w:ind w:left="340" w:hanging="340"/>
    </w:pPr>
  </w:style>
  <w:style w:type="paragraph" w:customStyle="1" w:styleId="TableText10ptIndent">
    <w:name w:val="TableText_10ptIndent"/>
    <w:basedOn w:val="TableText10pt"/>
    <w:semiHidden/>
    <w:rsid w:val="00A140DC"/>
    <w:pPr>
      <w:tabs>
        <w:tab w:val="left" w:pos="284"/>
      </w:tabs>
      <w:ind w:left="284" w:hanging="284"/>
    </w:pPr>
  </w:style>
  <w:style w:type="paragraph" w:styleId="Header">
    <w:name w:val="header"/>
    <w:basedOn w:val="Normal"/>
    <w:link w:val="HeaderChar"/>
    <w:qFormat/>
    <w:rsid w:val="00A140DC"/>
    <w:rPr>
      <w:sz w:val="16"/>
    </w:rPr>
  </w:style>
  <w:style w:type="character" w:customStyle="1" w:styleId="HeaderChar">
    <w:name w:val="Header Char"/>
    <w:basedOn w:val="DefaultParagraphFont"/>
    <w:link w:val="Header"/>
    <w:rsid w:val="00A140DC"/>
    <w:rPr>
      <w:rFonts w:ascii="Arial" w:eastAsia="Times New Roman" w:hAnsi="Arial" w:cs="Times New Roman"/>
      <w:sz w:val="16"/>
      <w:lang w:eastAsia="en-GB"/>
    </w:rPr>
  </w:style>
  <w:style w:type="character" w:styleId="PageNumber">
    <w:name w:val="page number"/>
    <w:basedOn w:val="DefaultParagraphFont"/>
    <w:rsid w:val="00A140DC"/>
  </w:style>
  <w:style w:type="character" w:customStyle="1" w:styleId="FooternumberChar">
    <w:name w:val="Footer_number Char"/>
    <w:link w:val="Footernumber"/>
    <w:rsid w:val="00A140DC"/>
    <w:rPr>
      <w:rFonts w:ascii="Arial" w:eastAsia="Times New Roman" w:hAnsi="Arial" w:cs="Times New Roman"/>
      <w:b/>
      <w:lang w:eastAsia="en-GB"/>
    </w:rPr>
  </w:style>
  <w:style w:type="paragraph" w:styleId="FootnoteText">
    <w:name w:val="footnote text"/>
    <w:basedOn w:val="Normal"/>
    <w:link w:val="FootnoteTextChar"/>
    <w:semiHidden/>
    <w:rsid w:val="00A140DC"/>
    <w:rPr>
      <w:sz w:val="20"/>
      <w:szCs w:val="20"/>
    </w:rPr>
  </w:style>
  <w:style w:type="character" w:customStyle="1" w:styleId="FootnoteTextChar">
    <w:name w:val="Footnote Text Char"/>
    <w:basedOn w:val="DefaultParagraphFont"/>
    <w:link w:val="FootnoteText"/>
    <w:semiHidden/>
    <w:rsid w:val="00A140DC"/>
    <w:rPr>
      <w:rFonts w:ascii="Arial" w:eastAsia="Times New Roman" w:hAnsi="Arial" w:cs="Times New Roman"/>
      <w:sz w:val="20"/>
      <w:szCs w:val="20"/>
      <w:lang w:eastAsia="en-GB"/>
    </w:rPr>
  </w:style>
  <w:style w:type="character" w:styleId="FootnoteReference">
    <w:name w:val="footnote reference"/>
    <w:semiHidden/>
    <w:rsid w:val="00A140DC"/>
    <w:rPr>
      <w:vertAlign w:val="superscript"/>
    </w:rPr>
  </w:style>
  <w:style w:type="paragraph" w:styleId="TOC2">
    <w:name w:val="toc 2"/>
    <w:basedOn w:val="Normal"/>
    <w:next w:val="Normal"/>
    <w:uiPriority w:val="39"/>
    <w:rsid w:val="00A140DC"/>
    <w:pPr>
      <w:tabs>
        <w:tab w:val="right" w:pos="9639"/>
      </w:tabs>
      <w:spacing w:before="40" w:after="40" w:line="200" w:lineRule="atLeast"/>
      <w:ind w:left="1134" w:right="567" w:hanging="567"/>
    </w:pPr>
    <w:rPr>
      <w:sz w:val="20"/>
    </w:rPr>
  </w:style>
  <w:style w:type="character" w:styleId="Hyperlink">
    <w:name w:val="Hyperlink"/>
    <w:qFormat/>
    <w:rsid w:val="00A140DC"/>
    <w:rPr>
      <w:color w:val="0000FF"/>
      <w:u w:val="single"/>
    </w:rPr>
  </w:style>
  <w:style w:type="paragraph" w:customStyle="1" w:styleId="TableTitle9ptcentre">
    <w:name w:val="TableTitle_9pt_centre"/>
    <w:rsid w:val="00A140DC"/>
    <w:pPr>
      <w:spacing w:before="40" w:after="40" w:line="260" w:lineRule="atLeast"/>
      <w:jc w:val="center"/>
    </w:pPr>
    <w:rPr>
      <w:rFonts w:ascii="Arial" w:eastAsia="Times New Roman" w:hAnsi="Arial" w:cs="Times New Roman"/>
      <w:sz w:val="18"/>
      <w:szCs w:val="24"/>
      <w:lang w:eastAsia="en-GB"/>
    </w:rPr>
  </w:style>
  <w:style w:type="table" w:styleId="TableGrid">
    <w:name w:val="Table Grid"/>
    <w:basedOn w:val="TableNormal"/>
    <w:uiPriority w:val="59"/>
    <w:rsid w:val="00A140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A140DC"/>
    <w:pPr>
      <w:numPr>
        <w:numId w:val="4"/>
      </w:numPr>
    </w:pPr>
  </w:style>
  <w:style w:type="paragraph" w:customStyle="1" w:styleId="TableTitleDrkGrey">
    <w:name w:val="TableTitleDrkGrey"/>
    <w:basedOn w:val="BodyText"/>
    <w:rsid w:val="00A140DC"/>
    <w:rPr>
      <w:b/>
      <w:color w:val="FFFFFF"/>
      <w:sz w:val="32"/>
    </w:rPr>
  </w:style>
  <w:style w:type="character" w:customStyle="1" w:styleId="BodyTextChar">
    <w:name w:val="BodyText Char"/>
    <w:link w:val="BodyText"/>
    <w:rsid w:val="00A140DC"/>
    <w:rPr>
      <w:rFonts w:ascii="Arial" w:eastAsia="Times New Roman" w:hAnsi="Arial" w:cs="Times New Roman"/>
      <w:lang w:eastAsia="en-GB"/>
    </w:rPr>
  </w:style>
  <w:style w:type="character" w:styleId="FollowedHyperlink">
    <w:name w:val="FollowedHyperlink"/>
    <w:rsid w:val="00A140DC"/>
    <w:rPr>
      <w:color w:val="800080"/>
      <w:u w:val="single"/>
    </w:rPr>
  </w:style>
  <w:style w:type="character" w:styleId="Strong">
    <w:name w:val="Strong"/>
    <w:uiPriority w:val="22"/>
    <w:qFormat/>
    <w:rsid w:val="00A140DC"/>
    <w:rPr>
      <w:b/>
      <w:bCs/>
    </w:rPr>
  </w:style>
  <w:style w:type="paragraph" w:styleId="BodyText2">
    <w:name w:val="Body Text 2"/>
    <w:basedOn w:val="Normal"/>
    <w:link w:val="BodyText2Char"/>
    <w:rsid w:val="00A140DC"/>
    <w:rPr>
      <w:szCs w:val="20"/>
    </w:rPr>
  </w:style>
  <w:style w:type="character" w:customStyle="1" w:styleId="BodyText2Char">
    <w:name w:val="Body Text 2 Char"/>
    <w:basedOn w:val="DefaultParagraphFont"/>
    <w:link w:val="BodyText2"/>
    <w:rsid w:val="00A140DC"/>
    <w:rPr>
      <w:rFonts w:ascii="Arial" w:eastAsia="Times New Roman" w:hAnsi="Arial" w:cs="Times New Roman"/>
      <w:szCs w:val="20"/>
      <w:lang w:eastAsia="en-GB"/>
    </w:rPr>
  </w:style>
  <w:style w:type="paragraph" w:customStyle="1" w:styleId="TableTextNumbered">
    <w:name w:val="TableText_Numbered"/>
    <w:basedOn w:val="TableBullet"/>
    <w:rsid w:val="00A140DC"/>
    <w:pPr>
      <w:numPr>
        <w:numId w:val="5"/>
      </w:numPr>
    </w:pPr>
  </w:style>
  <w:style w:type="character" w:customStyle="1" w:styleId="Heading2italicChar">
    <w:name w:val="Heading 2_italic Char"/>
    <w:link w:val="Heading2italic"/>
    <w:rsid w:val="00A140DC"/>
    <w:rPr>
      <w:rFonts w:ascii="Arial" w:hAnsi="Arial" w:cs="Arial"/>
      <w:bCs/>
      <w:i/>
      <w:iCs/>
      <w:sz w:val="32"/>
      <w:szCs w:val="28"/>
      <w:lang w:eastAsia="en-GB"/>
    </w:rPr>
  </w:style>
  <w:style w:type="paragraph" w:customStyle="1" w:styleId="Heading40">
    <w:name w:val="Heading4"/>
    <w:basedOn w:val="Normal"/>
    <w:rsid w:val="00A140DC"/>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A140DC"/>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A140DC"/>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A140DC"/>
    <w:pPr>
      <w:numPr>
        <w:numId w:val="6"/>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A140DC"/>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A140DC"/>
    <w:rPr>
      <w:sz w:val="16"/>
      <w:szCs w:val="16"/>
    </w:rPr>
  </w:style>
  <w:style w:type="paragraph" w:styleId="CommentText">
    <w:name w:val="annotation text"/>
    <w:basedOn w:val="Normal"/>
    <w:link w:val="CommentTextChar"/>
    <w:uiPriority w:val="99"/>
    <w:rsid w:val="00A140DC"/>
    <w:rPr>
      <w:sz w:val="20"/>
      <w:szCs w:val="20"/>
    </w:rPr>
  </w:style>
  <w:style w:type="character" w:customStyle="1" w:styleId="CommentTextChar">
    <w:name w:val="Comment Text Char"/>
    <w:basedOn w:val="DefaultParagraphFont"/>
    <w:link w:val="CommentText"/>
    <w:uiPriority w:val="99"/>
    <w:rsid w:val="00A140D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A140DC"/>
    <w:rPr>
      <w:b/>
      <w:bCs/>
    </w:rPr>
  </w:style>
  <w:style w:type="character" w:customStyle="1" w:styleId="CommentSubjectChar">
    <w:name w:val="Comment Subject Char"/>
    <w:basedOn w:val="CommentTextChar"/>
    <w:link w:val="CommentSubject"/>
    <w:uiPriority w:val="99"/>
    <w:semiHidden/>
    <w:rsid w:val="00A140D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rsid w:val="00A140DC"/>
    <w:rPr>
      <w:rFonts w:ascii="Tahoma" w:hAnsi="Tahoma" w:cs="Tahoma"/>
      <w:sz w:val="16"/>
      <w:szCs w:val="16"/>
    </w:rPr>
  </w:style>
  <w:style w:type="character" w:customStyle="1" w:styleId="BalloonTextChar">
    <w:name w:val="Balloon Text Char"/>
    <w:basedOn w:val="DefaultParagraphFont"/>
    <w:link w:val="BalloonText"/>
    <w:uiPriority w:val="99"/>
    <w:semiHidden/>
    <w:rsid w:val="00A140DC"/>
    <w:rPr>
      <w:rFonts w:ascii="Tahoma" w:eastAsia="Times New Roman" w:hAnsi="Tahoma" w:cs="Tahoma"/>
      <w:sz w:val="16"/>
      <w:szCs w:val="16"/>
      <w:lang w:eastAsia="en-GB"/>
    </w:rPr>
  </w:style>
  <w:style w:type="character" w:customStyle="1" w:styleId="cgselectable">
    <w:name w:val="cgselectable"/>
    <w:rsid w:val="00A140DC"/>
    <w:rPr>
      <w:rFonts w:cs="Times New Roman"/>
    </w:rPr>
  </w:style>
  <w:style w:type="character" w:customStyle="1" w:styleId="headercontrols">
    <w:name w:val="headercontrols"/>
    <w:rsid w:val="00A140DC"/>
    <w:rPr>
      <w:rFonts w:cs="Times New Roman"/>
    </w:rPr>
  </w:style>
  <w:style w:type="character" w:customStyle="1" w:styleId="fontdarkgray1">
    <w:name w:val="fontdarkgray1"/>
    <w:rsid w:val="00A140DC"/>
    <w:rPr>
      <w:rFonts w:cs="Times New Roman"/>
      <w:color w:val="222222"/>
    </w:rPr>
  </w:style>
  <w:style w:type="character" w:customStyle="1" w:styleId="Heading2CharChar">
    <w:name w:val="Heading2 Char Char"/>
    <w:link w:val="Heading20"/>
    <w:rsid w:val="00DC043B"/>
    <w:rPr>
      <w:rFonts w:ascii="Arial" w:eastAsia="Times New Roman" w:hAnsi="Arial" w:cs="Arial"/>
      <w:b/>
      <w:bCs/>
      <w:color w:val="AE0025"/>
      <w:sz w:val="24"/>
      <w:szCs w:val="24"/>
      <w:lang w:eastAsia="en-GB"/>
    </w:rPr>
  </w:style>
  <w:style w:type="paragraph" w:customStyle="1" w:styleId="Default">
    <w:name w:val="Default"/>
    <w:rsid w:val="00A140DC"/>
    <w:pPr>
      <w:autoSpaceDE w:val="0"/>
      <w:autoSpaceDN w:val="0"/>
      <w:adjustRightInd w:val="0"/>
      <w:spacing w:after="0" w:line="240" w:lineRule="auto"/>
    </w:pPr>
    <w:rPr>
      <w:rFonts w:ascii="Arial" w:eastAsia="Times New Roman" w:hAnsi="Arial" w:cs="Arial"/>
      <w:szCs w:val="24"/>
      <w:lang w:eastAsia="en-GB"/>
    </w:rPr>
  </w:style>
  <w:style w:type="character" w:customStyle="1" w:styleId="TableTextChar">
    <w:name w:val="TableText Char"/>
    <w:link w:val="TableText"/>
    <w:rsid w:val="00A140DC"/>
    <w:rPr>
      <w:rFonts w:ascii="Arial" w:eastAsia="Times New Roman" w:hAnsi="Arial" w:cs="Times New Roman"/>
      <w:lang w:eastAsia="en-GB"/>
    </w:rPr>
  </w:style>
  <w:style w:type="character" w:customStyle="1" w:styleId="BulletChar">
    <w:name w:val="Bullet Char"/>
    <w:link w:val="Bullet"/>
    <w:rsid w:val="00A140DC"/>
    <w:rPr>
      <w:rFonts w:ascii="Arial" w:eastAsia="Times New Roman" w:hAnsi="Arial" w:cs="Times New Roman"/>
      <w:lang w:eastAsia="en-GB"/>
    </w:rPr>
  </w:style>
  <w:style w:type="paragraph" w:customStyle="1" w:styleId="TableText9pt">
    <w:name w:val="TableText_9pt"/>
    <w:link w:val="TableText9ptChar"/>
    <w:rsid w:val="00A140DC"/>
    <w:pPr>
      <w:spacing w:before="20" w:after="20" w:line="200" w:lineRule="atLeast"/>
      <w:ind w:left="108"/>
    </w:pPr>
    <w:rPr>
      <w:rFonts w:ascii="Arial" w:eastAsia="Times New Roman" w:hAnsi="Arial" w:cs="Times New Roman"/>
      <w:sz w:val="18"/>
      <w:szCs w:val="24"/>
      <w:lang w:eastAsia="en-GB"/>
    </w:rPr>
  </w:style>
  <w:style w:type="character" w:customStyle="1" w:styleId="TableText9ptChar">
    <w:name w:val="TableText_9pt Char"/>
    <w:link w:val="TableText9pt"/>
    <w:rsid w:val="00A140DC"/>
    <w:rPr>
      <w:rFonts w:ascii="Arial" w:eastAsia="Times New Roman" w:hAnsi="Arial" w:cs="Times New Roman"/>
      <w:sz w:val="18"/>
      <w:szCs w:val="24"/>
      <w:lang w:eastAsia="en-GB"/>
    </w:rPr>
  </w:style>
  <w:style w:type="paragraph" w:customStyle="1" w:styleId="BodyTextCharChar">
    <w:name w:val="BodyText Char Char"/>
    <w:basedOn w:val="Default"/>
    <w:next w:val="Default"/>
    <w:rsid w:val="00A140DC"/>
    <w:rPr>
      <w:rFonts w:cs="Times New Roman"/>
    </w:rPr>
  </w:style>
  <w:style w:type="paragraph" w:styleId="BodyText0">
    <w:name w:val="Body Text"/>
    <w:basedOn w:val="Normal"/>
    <w:link w:val="BodyTextChar0"/>
    <w:rsid w:val="00A140DC"/>
    <w:pPr>
      <w:spacing w:after="120" w:line="276" w:lineRule="auto"/>
    </w:pPr>
    <w:rPr>
      <w:rFonts w:ascii="Calibri" w:hAnsi="Calibri"/>
      <w:lang w:eastAsia="en-US"/>
    </w:rPr>
  </w:style>
  <w:style w:type="character" w:customStyle="1" w:styleId="BodyTextChar0">
    <w:name w:val="Body Text Char"/>
    <w:basedOn w:val="DefaultParagraphFont"/>
    <w:link w:val="BodyText0"/>
    <w:rsid w:val="00A140DC"/>
    <w:rPr>
      <w:rFonts w:ascii="Calibri" w:eastAsia="Times New Roman" w:hAnsi="Calibri" w:cs="Times New Roman"/>
    </w:rPr>
  </w:style>
  <w:style w:type="paragraph" w:styleId="BlockText">
    <w:name w:val="Block Text"/>
    <w:basedOn w:val="Normal"/>
    <w:rsid w:val="00A140DC"/>
    <w:pPr>
      <w:spacing w:after="120"/>
      <w:ind w:left="1440" w:right="1440"/>
    </w:pPr>
  </w:style>
  <w:style w:type="paragraph" w:styleId="BodyText3">
    <w:name w:val="Body Text 3"/>
    <w:basedOn w:val="Normal"/>
    <w:link w:val="BodyText3Char"/>
    <w:rsid w:val="00A140DC"/>
    <w:pPr>
      <w:spacing w:after="120"/>
    </w:pPr>
    <w:rPr>
      <w:sz w:val="16"/>
      <w:szCs w:val="16"/>
    </w:rPr>
  </w:style>
  <w:style w:type="character" w:customStyle="1" w:styleId="BodyText3Char">
    <w:name w:val="Body Text 3 Char"/>
    <w:basedOn w:val="DefaultParagraphFont"/>
    <w:link w:val="BodyText3"/>
    <w:rsid w:val="00A140DC"/>
    <w:rPr>
      <w:rFonts w:ascii="Arial" w:eastAsia="Times New Roman" w:hAnsi="Arial" w:cs="Times New Roman"/>
      <w:sz w:val="16"/>
      <w:szCs w:val="16"/>
      <w:lang w:eastAsia="en-GB"/>
    </w:rPr>
  </w:style>
  <w:style w:type="paragraph" w:styleId="BodyTextFirstIndent">
    <w:name w:val="Body Text First Indent"/>
    <w:basedOn w:val="BodyText0"/>
    <w:link w:val="BodyTextFirstIndentChar"/>
    <w:rsid w:val="00A140DC"/>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A140DC"/>
    <w:rPr>
      <w:rFonts w:ascii="Arial" w:eastAsia="Times New Roman" w:hAnsi="Arial" w:cs="Times New Roman"/>
      <w:lang w:eastAsia="en-GB"/>
    </w:rPr>
  </w:style>
  <w:style w:type="paragraph" w:styleId="BodyTextIndent">
    <w:name w:val="Body Text Indent"/>
    <w:basedOn w:val="Normal"/>
    <w:link w:val="BodyTextIndentChar"/>
    <w:rsid w:val="00A140DC"/>
    <w:pPr>
      <w:spacing w:after="120"/>
      <w:ind w:left="283"/>
    </w:pPr>
  </w:style>
  <w:style w:type="character" w:customStyle="1" w:styleId="BodyTextIndentChar">
    <w:name w:val="Body Text Indent Char"/>
    <w:basedOn w:val="DefaultParagraphFont"/>
    <w:link w:val="BodyTextIndent"/>
    <w:rsid w:val="00A140DC"/>
    <w:rPr>
      <w:rFonts w:ascii="Arial" w:eastAsia="Times New Roman" w:hAnsi="Arial" w:cs="Times New Roman"/>
      <w:lang w:eastAsia="en-GB"/>
    </w:rPr>
  </w:style>
  <w:style w:type="paragraph" w:styleId="BodyTextFirstIndent2">
    <w:name w:val="Body Text First Indent 2"/>
    <w:basedOn w:val="BodyTextIndent"/>
    <w:link w:val="BodyTextFirstIndent2Char"/>
    <w:rsid w:val="00A140DC"/>
    <w:pPr>
      <w:ind w:firstLine="210"/>
    </w:pPr>
  </w:style>
  <w:style w:type="character" w:customStyle="1" w:styleId="BodyTextFirstIndent2Char">
    <w:name w:val="Body Text First Indent 2 Char"/>
    <w:basedOn w:val="BodyTextIndentChar"/>
    <w:link w:val="BodyTextFirstIndent2"/>
    <w:rsid w:val="00A140DC"/>
    <w:rPr>
      <w:rFonts w:ascii="Arial" w:eastAsia="Times New Roman" w:hAnsi="Arial" w:cs="Times New Roman"/>
      <w:lang w:eastAsia="en-GB"/>
    </w:rPr>
  </w:style>
  <w:style w:type="paragraph" w:styleId="BodyTextIndent2">
    <w:name w:val="Body Text Indent 2"/>
    <w:basedOn w:val="Normal"/>
    <w:link w:val="BodyTextIndent2Char"/>
    <w:rsid w:val="00A140DC"/>
    <w:pPr>
      <w:spacing w:after="120" w:line="480" w:lineRule="auto"/>
      <w:ind w:left="283"/>
    </w:pPr>
  </w:style>
  <w:style w:type="character" w:customStyle="1" w:styleId="BodyTextIndent2Char">
    <w:name w:val="Body Text Indent 2 Char"/>
    <w:basedOn w:val="DefaultParagraphFont"/>
    <w:link w:val="BodyTextIndent2"/>
    <w:rsid w:val="00A140DC"/>
    <w:rPr>
      <w:rFonts w:ascii="Arial" w:eastAsia="Times New Roman" w:hAnsi="Arial" w:cs="Times New Roman"/>
      <w:lang w:eastAsia="en-GB"/>
    </w:rPr>
  </w:style>
  <w:style w:type="paragraph" w:styleId="BodyTextIndent3">
    <w:name w:val="Body Text Indent 3"/>
    <w:basedOn w:val="Normal"/>
    <w:link w:val="BodyTextIndent3Char"/>
    <w:rsid w:val="00A140DC"/>
    <w:pPr>
      <w:spacing w:after="120"/>
      <w:ind w:left="283"/>
    </w:pPr>
    <w:rPr>
      <w:sz w:val="16"/>
      <w:szCs w:val="16"/>
    </w:rPr>
  </w:style>
  <w:style w:type="character" w:customStyle="1" w:styleId="BodyTextIndent3Char">
    <w:name w:val="Body Text Indent 3 Char"/>
    <w:basedOn w:val="DefaultParagraphFont"/>
    <w:link w:val="BodyTextIndent3"/>
    <w:rsid w:val="00A140DC"/>
    <w:rPr>
      <w:rFonts w:ascii="Arial" w:eastAsia="Times New Roman" w:hAnsi="Arial" w:cs="Times New Roman"/>
      <w:sz w:val="16"/>
      <w:szCs w:val="16"/>
      <w:lang w:eastAsia="en-GB"/>
    </w:rPr>
  </w:style>
  <w:style w:type="paragraph" w:styleId="Caption">
    <w:name w:val="caption"/>
    <w:basedOn w:val="Normal"/>
    <w:next w:val="Normal"/>
    <w:rsid w:val="00A140DC"/>
    <w:rPr>
      <w:b/>
      <w:bCs/>
      <w:sz w:val="20"/>
      <w:szCs w:val="20"/>
    </w:rPr>
  </w:style>
  <w:style w:type="paragraph" w:styleId="Closing">
    <w:name w:val="Closing"/>
    <w:basedOn w:val="Normal"/>
    <w:link w:val="ClosingChar"/>
    <w:rsid w:val="00A140DC"/>
    <w:pPr>
      <w:ind w:left="4252"/>
    </w:pPr>
  </w:style>
  <w:style w:type="character" w:customStyle="1" w:styleId="ClosingChar">
    <w:name w:val="Closing Char"/>
    <w:basedOn w:val="DefaultParagraphFont"/>
    <w:link w:val="Closing"/>
    <w:rsid w:val="00A140DC"/>
    <w:rPr>
      <w:rFonts w:ascii="Arial" w:eastAsia="Times New Roman" w:hAnsi="Arial" w:cs="Times New Roman"/>
      <w:lang w:eastAsia="en-GB"/>
    </w:rPr>
  </w:style>
  <w:style w:type="paragraph" w:styleId="Date">
    <w:name w:val="Date"/>
    <w:basedOn w:val="Normal"/>
    <w:next w:val="Normal"/>
    <w:link w:val="DateChar"/>
    <w:rsid w:val="00A140DC"/>
  </w:style>
  <w:style w:type="character" w:customStyle="1" w:styleId="DateChar">
    <w:name w:val="Date Char"/>
    <w:basedOn w:val="DefaultParagraphFont"/>
    <w:link w:val="Date"/>
    <w:rsid w:val="00A140DC"/>
    <w:rPr>
      <w:rFonts w:ascii="Arial" w:eastAsia="Times New Roman" w:hAnsi="Arial" w:cs="Times New Roman"/>
      <w:lang w:eastAsia="en-GB"/>
    </w:rPr>
  </w:style>
  <w:style w:type="paragraph" w:styleId="DocumentMap">
    <w:name w:val="Document Map"/>
    <w:basedOn w:val="Normal"/>
    <w:link w:val="DocumentMapChar"/>
    <w:semiHidden/>
    <w:rsid w:val="00A140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0DC"/>
    <w:rPr>
      <w:rFonts w:ascii="Tahoma" w:eastAsia="Times New Roman" w:hAnsi="Tahoma" w:cs="Tahoma"/>
      <w:sz w:val="20"/>
      <w:szCs w:val="20"/>
      <w:shd w:val="clear" w:color="auto" w:fill="000080"/>
      <w:lang w:eastAsia="en-GB"/>
    </w:rPr>
  </w:style>
  <w:style w:type="paragraph" w:styleId="EmailSignature">
    <w:name w:val="E-mail Signature"/>
    <w:basedOn w:val="Normal"/>
    <w:link w:val="EmailSignatureChar"/>
    <w:rsid w:val="00A140DC"/>
  </w:style>
  <w:style w:type="character" w:customStyle="1" w:styleId="EmailSignatureChar">
    <w:name w:val="Email Signature Char"/>
    <w:basedOn w:val="DefaultParagraphFont"/>
    <w:link w:val="EmailSignature"/>
    <w:rsid w:val="00A140DC"/>
    <w:rPr>
      <w:rFonts w:ascii="Arial" w:eastAsia="Times New Roman" w:hAnsi="Arial" w:cs="Times New Roman"/>
      <w:lang w:eastAsia="en-GB"/>
    </w:rPr>
  </w:style>
  <w:style w:type="paragraph" w:styleId="EndnoteText">
    <w:name w:val="endnote text"/>
    <w:basedOn w:val="Normal"/>
    <w:link w:val="EndnoteTextChar"/>
    <w:semiHidden/>
    <w:rsid w:val="00A140DC"/>
    <w:rPr>
      <w:sz w:val="20"/>
      <w:szCs w:val="20"/>
    </w:rPr>
  </w:style>
  <w:style w:type="character" w:customStyle="1" w:styleId="EndnoteTextChar">
    <w:name w:val="Endnote Text Char"/>
    <w:basedOn w:val="DefaultParagraphFont"/>
    <w:link w:val="EndnoteText"/>
    <w:semiHidden/>
    <w:rsid w:val="00A140DC"/>
    <w:rPr>
      <w:rFonts w:ascii="Arial" w:eastAsia="Times New Roman" w:hAnsi="Arial" w:cs="Times New Roman"/>
      <w:sz w:val="20"/>
      <w:szCs w:val="20"/>
      <w:lang w:eastAsia="en-GB"/>
    </w:rPr>
  </w:style>
  <w:style w:type="paragraph" w:styleId="EnvelopeAddress">
    <w:name w:val="envelope address"/>
    <w:basedOn w:val="Normal"/>
    <w:rsid w:val="00A140D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140DC"/>
    <w:rPr>
      <w:rFonts w:cs="Arial"/>
      <w:sz w:val="20"/>
      <w:szCs w:val="20"/>
    </w:rPr>
  </w:style>
  <w:style w:type="paragraph" w:styleId="HTMLAddress">
    <w:name w:val="HTML Address"/>
    <w:basedOn w:val="Normal"/>
    <w:link w:val="HTMLAddressChar"/>
    <w:rsid w:val="00A140DC"/>
    <w:rPr>
      <w:i/>
      <w:iCs/>
    </w:rPr>
  </w:style>
  <w:style w:type="character" w:customStyle="1" w:styleId="HTMLAddressChar">
    <w:name w:val="HTML Address Char"/>
    <w:basedOn w:val="DefaultParagraphFont"/>
    <w:link w:val="HTMLAddress"/>
    <w:rsid w:val="00A140DC"/>
    <w:rPr>
      <w:rFonts w:ascii="Arial" w:eastAsia="Times New Roman" w:hAnsi="Arial" w:cs="Times New Roman"/>
      <w:i/>
      <w:iCs/>
      <w:lang w:eastAsia="en-GB"/>
    </w:rPr>
  </w:style>
  <w:style w:type="paragraph" w:styleId="HTMLPreformatted">
    <w:name w:val="HTML Preformatted"/>
    <w:basedOn w:val="Normal"/>
    <w:link w:val="HTMLPreformattedChar"/>
    <w:rsid w:val="00A140DC"/>
    <w:rPr>
      <w:rFonts w:ascii="Courier New" w:hAnsi="Courier New" w:cs="Courier New"/>
      <w:sz w:val="20"/>
      <w:szCs w:val="20"/>
    </w:rPr>
  </w:style>
  <w:style w:type="character" w:customStyle="1" w:styleId="HTMLPreformattedChar">
    <w:name w:val="HTML Preformatted Char"/>
    <w:basedOn w:val="DefaultParagraphFont"/>
    <w:link w:val="HTMLPreformatted"/>
    <w:rsid w:val="00A140DC"/>
    <w:rPr>
      <w:rFonts w:ascii="Courier New" w:eastAsia="Times New Roman" w:hAnsi="Courier New" w:cs="Courier New"/>
      <w:sz w:val="20"/>
      <w:szCs w:val="20"/>
      <w:lang w:eastAsia="en-GB"/>
    </w:rPr>
  </w:style>
  <w:style w:type="paragraph" w:styleId="Index1">
    <w:name w:val="index 1"/>
    <w:basedOn w:val="Normal"/>
    <w:next w:val="Normal"/>
    <w:autoRedefine/>
    <w:semiHidden/>
    <w:rsid w:val="00A140DC"/>
    <w:pPr>
      <w:ind w:left="220" w:hanging="220"/>
    </w:pPr>
  </w:style>
  <w:style w:type="paragraph" w:styleId="Index2">
    <w:name w:val="index 2"/>
    <w:basedOn w:val="Normal"/>
    <w:next w:val="Normal"/>
    <w:autoRedefine/>
    <w:semiHidden/>
    <w:rsid w:val="00A140DC"/>
    <w:pPr>
      <w:ind w:left="440" w:hanging="220"/>
    </w:pPr>
  </w:style>
  <w:style w:type="paragraph" w:styleId="Index3">
    <w:name w:val="index 3"/>
    <w:basedOn w:val="Normal"/>
    <w:next w:val="Normal"/>
    <w:autoRedefine/>
    <w:semiHidden/>
    <w:rsid w:val="00A140DC"/>
    <w:pPr>
      <w:ind w:left="660" w:hanging="220"/>
    </w:pPr>
  </w:style>
  <w:style w:type="paragraph" w:styleId="Index4">
    <w:name w:val="index 4"/>
    <w:basedOn w:val="Normal"/>
    <w:next w:val="Normal"/>
    <w:autoRedefine/>
    <w:semiHidden/>
    <w:rsid w:val="00A140DC"/>
    <w:pPr>
      <w:ind w:left="880" w:hanging="220"/>
    </w:pPr>
  </w:style>
  <w:style w:type="paragraph" w:styleId="Index5">
    <w:name w:val="index 5"/>
    <w:basedOn w:val="Normal"/>
    <w:next w:val="Normal"/>
    <w:autoRedefine/>
    <w:semiHidden/>
    <w:rsid w:val="00A140DC"/>
    <w:pPr>
      <w:ind w:left="1100" w:hanging="220"/>
    </w:pPr>
  </w:style>
  <w:style w:type="paragraph" w:styleId="Index6">
    <w:name w:val="index 6"/>
    <w:basedOn w:val="Normal"/>
    <w:next w:val="Normal"/>
    <w:autoRedefine/>
    <w:semiHidden/>
    <w:rsid w:val="00A140DC"/>
    <w:pPr>
      <w:ind w:left="1320" w:hanging="220"/>
    </w:pPr>
  </w:style>
  <w:style w:type="paragraph" w:styleId="Index7">
    <w:name w:val="index 7"/>
    <w:basedOn w:val="Normal"/>
    <w:next w:val="Normal"/>
    <w:autoRedefine/>
    <w:semiHidden/>
    <w:rsid w:val="00A140DC"/>
    <w:pPr>
      <w:ind w:left="1540" w:hanging="220"/>
    </w:pPr>
  </w:style>
  <w:style w:type="paragraph" w:styleId="Index8">
    <w:name w:val="index 8"/>
    <w:basedOn w:val="Normal"/>
    <w:next w:val="Normal"/>
    <w:autoRedefine/>
    <w:semiHidden/>
    <w:rsid w:val="00A140DC"/>
    <w:pPr>
      <w:ind w:left="1760" w:hanging="220"/>
    </w:pPr>
  </w:style>
  <w:style w:type="paragraph" w:styleId="Index9">
    <w:name w:val="index 9"/>
    <w:basedOn w:val="Normal"/>
    <w:next w:val="Normal"/>
    <w:autoRedefine/>
    <w:semiHidden/>
    <w:rsid w:val="00A140DC"/>
    <w:pPr>
      <w:ind w:left="1980" w:hanging="220"/>
    </w:pPr>
  </w:style>
  <w:style w:type="paragraph" w:styleId="IndexHeading">
    <w:name w:val="index heading"/>
    <w:basedOn w:val="Normal"/>
    <w:next w:val="Index1"/>
    <w:semiHidden/>
    <w:rsid w:val="00A140DC"/>
    <w:rPr>
      <w:rFonts w:cs="Arial"/>
      <w:b/>
      <w:bCs/>
    </w:rPr>
  </w:style>
  <w:style w:type="paragraph" w:styleId="List">
    <w:name w:val="List"/>
    <w:basedOn w:val="Normal"/>
    <w:rsid w:val="00A140DC"/>
    <w:pPr>
      <w:ind w:left="283" w:hanging="283"/>
    </w:pPr>
  </w:style>
  <w:style w:type="paragraph" w:styleId="List2">
    <w:name w:val="List 2"/>
    <w:basedOn w:val="Normal"/>
    <w:rsid w:val="00A140DC"/>
    <w:pPr>
      <w:ind w:left="566" w:hanging="283"/>
    </w:pPr>
  </w:style>
  <w:style w:type="paragraph" w:styleId="List3">
    <w:name w:val="List 3"/>
    <w:basedOn w:val="Normal"/>
    <w:rsid w:val="00A140DC"/>
    <w:pPr>
      <w:ind w:left="849" w:hanging="283"/>
    </w:pPr>
  </w:style>
  <w:style w:type="paragraph" w:styleId="List4">
    <w:name w:val="List 4"/>
    <w:basedOn w:val="Normal"/>
    <w:rsid w:val="00A140DC"/>
    <w:pPr>
      <w:ind w:left="1132" w:hanging="283"/>
    </w:pPr>
  </w:style>
  <w:style w:type="paragraph" w:styleId="List5">
    <w:name w:val="List 5"/>
    <w:basedOn w:val="Normal"/>
    <w:rsid w:val="00A140DC"/>
    <w:pPr>
      <w:ind w:left="1415" w:hanging="283"/>
    </w:pPr>
  </w:style>
  <w:style w:type="paragraph" w:styleId="ListBullet">
    <w:name w:val="List Bullet"/>
    <w:basedOn w:val="Normal"/>
    <w:uiPriority w:val="99"/>
    <w:rsid w:val="00A140DC"/>
    <w:pPr>
      <w:numPr>
        <w:numId w:val="7"/>
      </w:numPr>
    </w:pPr>
  </w:style>
  <w:style w:type="paragraph" w:styleId="ListBullet2">
    <w:name w:val="List Bullet 2"/>
    <w:basedOn w:val="Normal"/>
    <w:rsid w:val="00A140DC"/>
    <w:pPr>
      <w:numPr>
        <w:numId w:val="8"/>
      </w:numPr>
    </w:pPr>
  </w:style>
  <w:style w:type="paragraph" w:styleId="ListBullet3">
    <w:name w:val="List Bullet 3"/>
    <w:basedOn w:val="Normal"/>
    <w:rsid w:val="00A140DC"/>
    <w:pPr>
      <w:numPr>
        <w:numId w:val="9"/>
      </w:numPr>
    </w:pPr>
  </w:style>
  <w:style w:type="paragraph" w:styleId="ListBullet4">
    <w:name w:val="List Bullet 4"/>
    <w:basedOn w:val="Normal"/>
    <w:rsid w:val="00A140DC"/>
    <w:pPr>
      <w:numPr>
        <w:numId w:val="10"/>
      </w:numPr>
    </w:pPr>
  </w:style>
  <w:style w:type="paragraph" w:styleId="ListBullet5">
    <w:name w:val="List Bullet 5"/>
    <w:basedOn w:val="Normal"/>
    <w:rsid w:val="00A140DC"/>
    <w:pPr>
      <w:numPr>
        <w:numId w:val="11"/>
      </w:numPr>
    </w:pPr>
  </w:style>
  <w:style w:type="paragraph" w:styleId="ListContinue">
    <w:name w:val="List Continue"/>
    <w:basedOn w:val="Normal"/>
    <w:rsid w:val="00A140DC"/>
    <w:pPr>
      <w:spacing w:after="120"/>
      <w:ind w:left="283"/>
    </w:pPr>
  </w:style>
  <w:style w:type="paragraph" w:styleId="ListContinue2">
    <w:name w:val="List Continue 2"/>
    <w:basedOn w:val="Normal"/>
    <w:rsid w:val="00A140DC"/>
    <w:pPr>
      <w:spacing w:after="120"/>
      <w:ind w:left="566"/>
    </w:pPr>
  </w:style>
  <w:style w:type="paragraph" w:styleId="ListContinue3">
    <w:name w:val="List Continue 3"/>
    <w:basedOn w:val="Normal"/>
    <w:rsid w:val="00A140DC"/>
    <w:pPr>
      <w:spacing w:after="120"/>
      <w:ind w:left="849"/>
    </w:pPr>
  </w:style>
  <w:style w:type="paragraph" w:styleId="ListContinue4">
    <w:name w:val="List Continue 4"/>
    <w:basedOn w:val="Normal"/>
    <w:rsid w:val="00A140DC"/>
    <w:pPr>
      <w:spacing w:after="120"/>
      <w:ind w:left="1132"/>
    </w:pPr>
  </w:style>
  <w:style w:type="paragraph" w:styleId="ListContinue5">
    <w:name w:val="List Continue 5"/>
    <w:basedOn w:val="Normal"/>
    <w:rsid w:val="00A140DC"/>
    <w:pPr>
      <w:spacing w:after="120"/>
      <w:ind w:left="1415"/>
    </w:pPr>
  </w:style>
  <w:style w:type="paragraph" w:styleId="ListNumber">
    <w:name w:val="List Number"/>
    <w:basedOn w:val="Normal"/>
    <w:rsid w:val="00A140DC"/>
    <w:pPr>
      <w:numPr>
        <w:numId w:val="12"/>
      </w:numPr>
    </w:pPr>
  </w:style>
  <w:style w:type="paragraph" w:styleId="ListNumber2">
    <w:name w:val="List Number 2"/>
    <w:basedOn w:val="Normal"/>
    <w:rsid w:val="00A140DC"/>
    <w:pPr>
      <w:numPr>
        <w:numId w:val="13"/>
      </w:numPr>
    </w:pPr>
  </w:style>
  <w:style w:type="paragraph" w:styleId="ListNumber3">
    <w:name w:val="List Number 3"/>
    <w:basedOn w:val="Normal"/>
    <w:rsid w:val="00A140DC"/>
    <w:pPr>
      <w:numPr>
        <w:numId w:val="14"/>
      </w:numPr>
    </w:pPr>
  </w:style>
  <w:style w:type="paragraph" w:styleId="ListNumber4">
    <w:name w:val="List Number 4"/>
    <w:basedOn w:val="Normal"/>
    <w:rsid w:val="00A140DC"/>
    <w:pPr>
      <w:numPr>
        <w:numId w:val="15"/>
      </w:numPr>
    </w:pPr>
  </w:style>
  <w:style w:type="paragraph" w:styleId="ListNumber5">
    <w:name w:val="List Number 5"/>
    <w:basedOn w:val="Normal"/>
    <w:rsid w:val="00A140DC"/>
    <w:pPr>
      <w:numPr>
        <w:numId w:val="16"/>
      </w:numPr>
    </w:pPr>
  </w:style>
  <w:style w:type="paragraph" w:styleId="MacroText">
    <w:name w:val="macro"/>
    <w:link w:val="MacroTextChar"/>
    <w:semiHidden/>
    <w:rsid w:val="00A140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A140DC"/>
    <w:rPr>
      <w:rFonts w:ascii="Courier New" w:eastAsia="Times New Roman" w:hAnsi="Courier New" w:cs="Courier New"/>
      <w:sz w:val="20"/>
      <w:szCs w:val="20"/>
      <w:lang w:eastAsia="en-GB"/>
    </w:rPr>
  </w:style>
  <w:style w:type="paragraph" w:styleId="MessageHeader">
    <w:name w:val="Message Header"/>
    <w:basedOn w:val="Normal"/>
    <w:link w:val="MessageHeaderChar"/>
    <w:rsid w:val="00A140D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A140DC"/>
    <w:rPr>
      <w:rFonts w:ascii="Arial" w:eastAsia="Times New Roman" w:hAnsi="Arial" w:cs="Arial"/>
      <w:sz w:val="24"/>
      <w:szCs w:val="24"/>
      <w:shd w:val="pct20" w:color="auto" w:fill="auto"/>
      <w:lang w:eastAsia="en-GB"/>
    </w:rPr>
  </w:style>
  <w:style w:type="paragraph" w:styleId="NormalWeb">
    <w:name w:val="Normal (Web)"/>
    <w:basedOn w:val="Normal"/>
    <w:rsid w:val="00A140DC"/>
    <w:rPr>
      <w:rFonts w:ascii="Times New Roman" w:hAnsi="Times New Roman"/>
      <w:sz w:val="24"/>
      <w:szCs w:val="24"/>
    </w:rPr>
  </w:style>
  <w:style w:type="paragraph" w:styleId="NormalIndent">
    <w:name w:val="Normal Indent"/>
    <w:basedOn w:val="Normal"/>
    <w:rsid w:val="00A140DC"/>
    <w:pPr>
      <w:ind w:left="720"/>
    </w:pPr>
  </w:style>
  <w:style w:type="paragraph" w:styleId="NoteHeading">
    <w:name w:val="Note Heading"/>
    <w:basedOn w:val="Normal"/>
    <w:next w:val="Normal"/>
    <w:link w:val="NoteHeadingChar"/>
    <w:rsid w:val="00A140DC"/>
  </w:style>
  <w:style w:type="character" w:customStyle="1" w:styleId="NoteHeadingChar">
    <w:name w:val="Note Heading Char"/>
    <w:basedOn w:val="DefaultParagraphFont"/>
    <w:link w:val="NoteHeading"/>
    <w:rsid w:val="00A140DC"/>
    <w:rPr>
      <w:rFonts w:ascii="Arial" w:eastAsia="Times New Roman" w:hAnsi="Arial" w:cs="Times New Roman"/>
      <w:lang w:eastAsia="en-GB"/>
    </w:rPr>
  </w:style>
  <w:style w:type="paragraph" w:styleId="PlainText">
    <w:name w:val="Plain Text"/>
    <w:basedOn w:val="Normal"/>
    <w:link w:val="PlainTextChar"/>
    <w:rsid w:val="00A140DC"/>
    <w:rPr>
      <w:rFonts w:ascii="Courier New" w:hAnsi="Courier New" w:cs="Courier New"/>
      <w:sz w:val="20"/>
      <w:szCs w:val="20"/>
    </w:rPr>
  </w:style>
  <w:style w:type="character" w:customStyle="1" w:styleId="PlainTextChar">
    <w:name w:val="Plain Text Char"/>
    <w:basedOn w:val="DefaultParagraphFont"/>
    <w:link w:val="PlainText"/>
    <w:rsid w:val="00A140DC"/>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A140DC"/>
  </w:style>
  <w:style w:type="character" w:customStyle="1" w:styleId="SalutationChar">
    <w:name w:val="Salutation Char"/>
    <w:basedOn w:val="DefaultParagraphFont"/>
    <w:link w:val="Salutation"/>
    <w:rsid w:val="00A140DC"/>
    <w:rPr>
      <w:rFonts w:ascii="Arial" w:eastAsia="Times New Roman" w:hAnsi="Arial" w:cs="Times New Roman"/>
      <w:lang w:eastAsia="en-GB"/>
    </w:rPr>
  </w:style>
  <w:style w:type="paragraph" w:styleId="Signature">
    <w:name w:val="Signature"/>
    <w:basedOn w:val="Normal"/>
    <w:link w:val="SignatureChar"/>
    <w:rsid w:val="00A140DC"/>
    <w:pPr>
      <w:ind w:left="4252"/>
    </w:pPr>
  </w:style>
  <w:style w:type="character" w:customStyle="1" w:styleId="SignatureChar">
    <w:name w:val="Signature Char"/>
    <w:basedOn w:val="DefaultParagraphFont"/>
    <w:link w:val="Signature"/>
    <w:rsid w:val="00A140DC"/>
    <w:rPr>
      <w:rFonts w:ascii="Arial" w:eastAsia="Times New Roman" w:hAnsi="Arial" w:cs="Times New Roman"/>
      <w:lang w:eastAsia="en-GB"/>
    </w:rPr>
  </w:style>
  <w:style w:type="paragraph" w:styleId="Subtitle">
    <w:name w:val="Subtitle"/>
    <w:basedOn w:val="Normal"/>
    <w:link w:val="SubtitleChar"/>
    <w:qFormat/>
    <w:rsid w:val="00A140DC"/>
    <w:pPr>
      <w:spacing w:after="60"/>
      <w:jc w:val="center"/>
      <w:outlineLvl w:val="1"/>
    </w:pPr>
    <w:rPr>
      <w:rFonts w:cs="Arial"/>
      <w:sz w:val="24"/>
      <w:szCs w:val="24"/>
    </w:rPr>
  </w:style>
  <w:style w:type="character" w:customStyle="1" w:styleId="SubtitleChar">
    <w:name w:val="Subtitle Char"/>
    <w:basedOn w:val="DefaultParagraphFont"/>
    <w:link w:val="Subtitle"/>
    <w:rsid w:val="00A140DC"/>
    <w:rPr>
      <w:rFonts w:ascii="Arial" w:eastAsia="Times New Roman" w:hAnsi="Arial" w:cs="Arial"/>
      <w:sz w:val="24"/>
      <w:szCs w:val="24"/>
      <w:lang w:eastAsia="en-GB"/>
    </w:rPr>
  </w:style>
  <w:style w:type="paragraph" w:styleId="TableofAuthorities">
    <w:name w:val="table of authorities"/>
    <w:basedOn w:val="Normal"/>
    <w:next w:val="Normal"/>
    <w:semiHidden/>
    <w:rsid w:val="00A140DC"/>
    <w:pPr>
      <w:ind w:left="220" w:hanging="220"/>
    </w:pPr>
  </w:style>
  <w:style w:type="paragraph" w:styleId="TableofFigures">
    <w:name w:val="table of figures"/>
    <w:basedOn w:val="Normal"/>
    <w:next w:val="Normal"/>
    <w:semiHidden/>
    <w:rsid w:val="00A140DC"/>
  </w:style>
  <w:style w:type="paragraph" w:styleId="Title">
    <w:name w:val="Title"/>
    <w:basedOn w:val="Normal"/>
    <w:link w:val="TitleChar"/>
    <w:qFormat/>
    <w:rsid w:val="00A140D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140DC"/>
    <w:rPr>
      <w:rFonts w:ascii="Arial" w:eastAsia="Times New Roman" w:hAnsi="Arial" w:cs="Arial"/>
      <w:b/>
      <w:bCs/>
      <w:kern w:val="28"/>
      <w:sz w:val="32"/>
      <w:szCs w:val="32"/>
      <w:lang w:eastAsia="en-GB"/>
    </w:rPr>
  </w:style>
  <w:style w:type="paragraph" w:styleId="TOAHeading">
    <w:name w:val="toa heading"/>
    <w:basedOn w:val="Normal"/>
    <w:next w:val="Normal"/>
    <w:semiHidden/>
    <w:rsid w:val="00A140DC"/>
    <w:pPr>
      <w:spacing w:before="120"/>
    </w:pPr>
    <w:rPr>
      <w:rFonts w:cs="Arial"/>
      <w:b/>
      <w:bCs/>
      <w:sz w:val="24"/>
      <w:szCs w:val="24"/>
    </w:rPr>
  </w:style>
  <w:style w:type="paragraph" w:styleId="TOC3">
    <w:name w:val="toc 3"/>
    <w:basedOn w:val="Normal"/>
    <w:next w:val="Normal"/>
    <w:autoRedefine/>
    <w:semiHidden/>
    <w:rsid w:val="00A140DC"/>
    <w:pPr>
      <w:ind w:left="440"/>
    </w:pPr>
  </w:style>
  <w:style w:type="paragraph" w:styleId="TOC4">
    <w:name w:val="toc 4"/>
    <w:basedOn w:val="Normal"/>
    <w:next w:val="Normal"/>
    <w:autoRedefine/>
    <w:semiHidden/>
    <w:rsid w:val="00A140DC"/>
    <w:pPr>
      <w:ind w:left="660"/>
    </w:pPr>
  </w:style>
  <w:style w:type="paragraph" w:styleId="TOC5">
    <w:name w:val="toc 5"/>
    <w:basedOn w:val="Normal"/>
    <w:next w:val="Normal"/>
    <w:autoRedefine/>
    <w:semiHidden/>
    <w:rsid w:val="00A140DC"/>
    <w:pPr>
      <w:ind w:left="880"/>
    </w:pPr>
  </w:style>
  <w:style w:type="paragraph" w:styleId="TOC6">
    <w:name w:val="toc 6"/>
    <w:basedOn w:val="Normal"/>
    <w:next w:val="Normal"/>
    <w:autoRedefine/>
    <w:semiHidden/>
    <w:rsid w:val="00A140DC"/>
    <w:pPr>
      <w:ind w:left="1100"/>
    </w:pPr>
  </w:style>
  <w:style w:type="paragraph" w:styleId="TOC7">
    <w:name w:val="toc 7"/>
    <w:basedOn w:val="Normal"/>
    <w:next w:val="Normal"/>
    <w:autoRedefine/>
    <w:semiHidden/>
    <w:rsid w:val="00A140DC"/>
    <w:pPr>
      <w:ind w:left="1320"/>
    </w:pPr>
  </w:style>
  <w:style w:type="paragraph" w:styleId="TOC8">
    <w:name w:val="toc 8"/>
    <w:basedOn w:val="Normal"/>
    <w:next w:val="Normal"/>
    <w:autoRedefine/>
    <w:semiHidden/>
    <w:rsid w:val="00A140DC"/>
    <w:pPr>
      <w:ind w:left="1540"/>
    </w:pPr>
  </w:style>
  <w:style w:type="paragraph" w:styleId="TOC9">
    <w:name w:val="toc 9"/>
    <w:basedOn w:val="Normal"/>
    <w:next w:val="Normal"/>
    <w:autoRedefine/>
    <w:semiHidden/>
    <w:rsid w:val="00A140DC"/>
    <w:pPr>
      <w:ind w:left="1760"/>
    </w:pPr>
  </w:style>
  <w:style w:type="paragraph" w:customStyle="1" w:styleId="Pa17">
    <w:name w:val="Pa17"/>
    <w:basedOn w:val="Default"/>
    <w:next w:val="Default"/>
    <w:rsid w:val="00A140DC"/>
    <w:pPr>
      <w:spacing w:line="191" w:lineRule="atLeast"/>
    </w:pPr>
    <w:rPr>
      <w:rFonts w:ascii="Myriad Pro Light" w:hAnsi="Myriad Pro Light" w:cs="Times New Roman"/>
    </w:rPr>
  </w:style>
  <w:style w:type="character" w:customStyle="1" w:styleId="A12">
    <w:name w:val="A12"/>
    <w:rsid w:val="00A140DC"/>
    <w:rPr>
      <w:rFonts w:cs="Myriad Pro Light"/>
      <w:b/>
      <w:bCs/>
      <w:color w:val="FFFFFF"/>
      <w:sz w:val="17"/>
      <w:szCs w:val="17"/>
    </w:rPr>
  </w:style>
  <w:style w:type="paragraph" w:customStyle="1" w:styleId="Pa18">
    <w:name w:val="Pa18"/>
    <w:basedOn w:val="Default"/>
    <w:next w:val="Default"/>
    <w:rsid w:val="00A140DC"/>
    <w:pPr>
      <w:spacing w:line="191" w:lineRule="atLeast"/>
    </w:pPr>
    <w:rPr>
      <w:rFonts w:ascii="Myriad Pro Light" w:hAnsi="Myriad Pro Light" w:cs="Times New Roman"/>
    </w:rPr>
  </w:style>
  <w:style w:type="paragraph" w:customStyle="1" w:styleId="Pa20">
    <w:name w:val="Pa20"/>
    <w:basedOn w:val="Default"/>
    <w:next w:val="Default"/>
    <w:rsid w:val="00A140DC"/>
    <w:pPr>
      <w:spacing w:after="40" w:line="181" w:lineRule="atLeast"/>
    </w:pPr>
    <w:rPr>
      <w:rFonts w:ascii="Myriad Pro Light" w:hAnsi="Myriad Pro Light" w:cs="Times New Roman"/>
    </w:rPr>
  </w:style>
  <w:style w:type="character" w:customStyle="1" w:styleId="A13">
    <w:name w:val="A13"/>
    <w:rsid w:val="00A140DC"/>
    <w:rPr>
      <w:rFonts w:ascii="Myriad Pro Cond" w:hAnsi="Myriad Pro Cond" w:cs="Myriad Pro Cond"/>
      <w:color w:val="211D1E"/>
      <w:sz w:val="15"/>
      <w:szCs w:val="15"/>
    </w:rPr>
  </w:style>
  <w:style w:type="character" w:customStyle="1" w:styleId="A14">
    <w:name w:val="A14"/>
    <w:rsid w:val="00A140DC"/>
    <w:rPr>
      <w:rFonts w:ascii="Myriad Pro Cond" w:hAnsi="Myriad Pro Cond" w:cs="Myriad Pro Cond"/>
      <w:color w:val="211D1E"/>
    </w:rPr>
  </w:style>
  <w:style w:type="paragraph" w:customStyle="1" w:styleId="BodyTextbold">
    <w:name w:val="BodyText_bold"/>
    <w:basedOn w:val="BodyText"/>
    <w:link w:val="BodyTextboldChar"/>
    <w:rsid w:val="00A140DC"/>
    <w:rPr>
      <w:b/>
      <w:szCs w:val="24"/>
    </w:rPr>
  </w:style>
  <w:style w:type="character" w:customStyle="1" w:styleId="BodyTextboldChar">
    <w:name w:val="BodyText_bold Char"/>
    <w:link w:val="BodyTextbold"/>
    <w:rsid w:val="00A140DC"/>
    <w:rPr>
      <w:rFonts w:ascii="Arial" w:eastAsia="Times New Roman" w:hAnsi="Arial" w:cs="Times New Roman"/>
      <w:b/>
      <w:szCs w:val="24"/>
      <w:lang w:eastAsia="en-GB"/>
    </w:rPr>
  </w:style>
  <w:style w:type="table" w:customStyle="1" w:styleId="Table1">
    <w:name w:val="Table1"/>
    <w:basedOn w:val="TableNormal"/>
    <w:rsid w:val="00A140DC"/>
    <w:pPr>
      <w:spacing w:after="0" w:line="240" w:lineRule="auto"/>
    </w:pPr>
    <w:rPr>
      <w:rFonts w:ascii="Arial" w:eastAsia="Times New Roman" w:hAnsi="Arial" w:cs="Times New Roman"/>
      <w:sz w:val="20"/>
      <w:szCs w:val="20"/>
      <w:lang w:eastAsia="en-GB"/>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A140DC"/>
    <w:pPr>
      <w:tabs>
        <w:tab w:val="left" w:pos="794"/>
      </w:tabs>
      <w:spacing w:before="40" w:after="40" w:line="300" w:lineRule="atLeast"/>
    </w:pPr>
  </w:style>
  <w:style w:type="character" w:customStyle="1" w:styleId="TableTitle11ptChar">
    <w:name w:val="TableTitle_11pt Char"/>
    <w:link w:val="TableTitle11pt"/>
    <w:rsid w:val="00A140DC"/>
    <w:rPr>
      <w:rFonts w:ascii="Arial" w:eastAsia="Times New Roman" w:hAnsi="Arial" w:cs="Times New Roman"/>
      <w:lang w:eastAsia="en-GB"/>
    </w:rPr>
  </w:style>
  <w:style w:type="character" w:customStyle="1" w:styleId="BodyTextitalicChar">
    <w:name w:val="BodyText_italic Char"/>
    <w:link w:val="BodyTextitalic"/>
    <w:rsid w:val="00A140DC"/>
    <w:rPr>
      <w:rFonts w:ascii="Arial" w:hAnsi="Arial"/>
      <w:i/>
      <w:szCs w:val="24"/>
      <w:lang w:eastAsia="en-GB"/>
    </w:rPr>
  </w:style>
  <w:style w:type="paragraph" w:customStyle="1" w:styleId="BodyTextitalic">
    <w:name w:val="BodyText_italic"/>
    <w:basedOn w:val="BodyText"/>
    <w:link w:val="BodyTextitalicChar"/>
    <w:rsid w:val="00A140DC"/>
    <w:rPr>
      <w:rFonts w:eastAsiaTheme="minorHAnsi" w:cstheme="minorBidi"/>
      <w:i/>
      <w:szCs w:val="24"/>
    </w:rPr>
  </w:style>
  <w:style w:type="character" w:customStyle="1" w:styleId="TableText11ptChar">
    <w:name w:val="TableText_11pt Char"/>
    <w:link w:val="TableText11pt"/>
    <w:rsid w:val="00A140DC"/>
    <w:rPr>
      <w:rFonts w:ascii="Calibri" w:eastAsia="Times New Roman" w:hAnsi="Calibri" w:cs="Times New Roman"/>
      <w:noProof/>
    </w:rPr>
  </w:style>
  <w:style w:type="paragraph" w:customStyle="1" w:styleId="Heading2italic">
    <w:name w:val="Heading 2_italic"/>
    <w:basedOn w:val="Heading2"/>
    <w:link w:val="Heading2italicChar"/>
    <w:rsid w:val="00A140DC"/>
    <w:pPr>
      <w:pBdr>
        <w:bottom w:val="single" w:sz="18" w:space="6" w:color="C0C0C0"/>
      </w:pBdr>
      <w:tabs>
        <w:tab w:val="left" w:pos="794"/>
      </w:tabs>
      <w:spacing w:before="720" w:after="240" w:line="240" w:lineRule="atLeast"/>
      <w:ind w:left="794" w:hanging="794"/>
    </w:pPr>
    <w:rPr>
      <w:rFonts w:eastAsiaTheme="minorHAnsi"/>
      <w:b w:val="0"/>
      <w:sz w:val="32"/>
    </w:rPr>
  </w:style>
  <w:style w:type="paragraph" w:customStyle="1" w:styleId="footernumber0">
    <w:name w:val="footer_number"/>
    <w:basedOn w:val="Normal"/>
    <w:link w:val="footernumberChar0"/>
    <w:semiHidden/>
    <w:rsid w:val="00A140DC"/>
    <w:rPr>
      <w:b/>
      <w:szCs w:val="24"/>
    </w:rPr>
  </w:style>
  <w:style w:type="character" w:customStyle="1" w:styleId="footernumberChar0">
    <w:name w:val="footer_number Char"/>
    <w:link w:val="footernumber0"/>
    <w:semiHidden/>
    <w:rsid w:val="00A140DC"/>
    <w:rPr>
      <w:rFonts w:ascii="Arial" w:eastAsia="Times New Roman" w:hAnsi="Arial" w:cs="Times New Roman"/>
      <w:b/>
      <w:szCs w:val="24"/>
      <w:lang w:eastAsia="en-GB"/>
    </w:rPr>
  </w:style>
  <w:style w:type="paragraph" w:customStyle="1" w:styleId="TableTitledkgreycentre">
    <w:name w:val="TableTitle_dkgrey_centre"/>
    <w:basedOn w:val="TableTitle11pt"/>
    <w:link w:val="TableTitledkgreycentreChar"/>
    <w:rsid w:val="00A140DC"/>
    <w:pPr>
      <w:jc w:val="center"/>
    </w:pPr>
    <w:rPr>
      <w:color w:val="FFFFFF"/>
    </w:rPr>
  </w:style>
  <w:style w:type="paragraph" w:customStyle="1" w:styleId="TableText11ptitalicbold">
    <w:name w:val="TableText_11pt_italic_bold"/>
    <w:basedOn w:val="TableText11ptitalic"/>
    <w:rsid w:val="00A140DC"/>
    <w:rPr>
      <w:rFonts w:ascii="Arial" w:hAnsi="Arial"/>
      <w:b/>
      <w:noProof w:val="0"/>
      <w:szCs w:val="24"/>
      <w:lang w:eastAsia="en-GB"/>
    </w:rPr>
  </w:style>
  <w:style w:type="paragraph" w:customStyle="1" w:styleId="TableText11ptbold">
    <w:name w:val="TableText_11pt_bold"/>
    <w:basedOn w:val="TableText11pt"/>
    <w:link w:val="TableText11ptboldChar"/>
    <w:rsid w:val="00A140DC"/>
    <w:rPr>
      <w:rFonts w:ascii="Arial" w:hAnsi="Arial"/>
      <w:b/>
      <w:noProof w:val="0"/>
      <w:szCs w:val="24"/>
      <w:lang w:eastAsia="en-GB"/>
    </w:rPr>
  </w:style>
  <w:style w:type="character" w:customStyle="1" w:styleId="TableText11ptboldChar">
    <w:name w:val="TableText_11pt_bold Char"/>
    <w:link w:val="TableText11ptbold"/>
    <w:rsid w:val="00A140DC"/>
    <w:rPr>
      <w:rFonts w:ascii="Arial" w:eastAsia="Times New Roman" w:hAnsi="Arial" w:cs="Times New Roman"/>
      <w:b/>
      <w:szCs w:val="24"/>
      <w:lang w:eastAsia="en-GB"/>
    </w:rPr>
  </w:style>
  <w:style w:type="character" w:customStyle="1" w:styleId="TableTitledkgreycentreChar">
    <w:name w:val="TableTitle_dkgrey_centre Char"/>
    <w:link w:val="TableTitledkgreycentre"/>
    <w:rsid w:val="00A140DC"/>
    <w:rPr>
      <w:rFonts w:ascii="Arial" w:eastAsia="Times New Roman" w:hAnsi="Arial" w:cs="Times New Roman"/>
      <w:color w:val="FFFFFF"/>
      <w:lang w:eastAsia="en-GB"/>
    </w:rPr>
  </w:style>
  <w:style w:type="paragraph" w:customStyle="1" w:styleId="TableTitle11ptcentre">
    <w:name w:val="TableTitle_11pt_centre"/>
    <w:basedOn w:val="TableTitle11pt"/>
    <w:rsid w:val="00A140DC"/>
    <w:pPr>
      <w:jc w:val="center"/>
    </w:pPr>
  </w:style>
  <w:style w:type="paragraph" w:customStyle="1" w:styleId="TableText11ptcentre">
    <w:name w:val="TableText_11pt_centre"/>
    <w:basedOn w:val="TableText11pt"/>
    <w:rsid w:val="00A140DC"/>
    <w:pPr>
      <w:jc w:val="center"/>
    </w:pPr>
    <w:rPr>
      <w:rFonts w:ascii="Arial" w:hAnsi="Arial"/>
      <w:noProof w:val="0"/>
      <w:szCs w:val="24"/>
      <w:lang w:eastAsia="en-GB"/>
    </w:rPr>
  </w:style>
  <w:style w:type="character" w:customStyle="1" w:styleId="TableText11ptitalicChar">
    <w:name w:val="TableText_11pt_italic Char"/>
    <w:link w:val="TableText11ptitalic"/>
    <w:rsid w:val="00A140DC"/>
    <w:rPr>
      <w:rFonts w:ascii="Calibri" w:eastAsia="Times New Roman" w:hAnsi="Calibri" w:cs="Times New Roman"/>
      <w:i/>
      <w:noProof/>
    </w:rPr>
  </w:style>
  <w:style w:type="character" w:customStyle="1" w:styleId="BodyTextItalChar">
    <w:name w:val="BodyTextItal Char"/>
    <w:link w:val="BodyTextItal"/>
    <w:rsid w:val="00A140DC"/>
    <w:rPr>
      <w:rFonts w:ascii="Arial" w:hAnsi="Arial"/>
      <w:i/>
      <w:iCs/>
      <w:szCs w:val="24"/>
      <w:lang w:eastAsia="en-GB"/>
    </w:rPr>
  </w:style>
  <w:style w:type="paragraph" w:customStyle="1" w:styleId="BodyTextItal">
    <w:name w:val="BodyTextItal"/>
    <w:basedOn w:val="BodyText"/>
    <w:link w:val="BodyTextItalChar"/>
    <w:rsid w:val="00A140DC"/>
    <w:pPr>
      <w:widowControl w:val="0"/>
      <w:spacing w:before="120" w:after="120"/>
    </w:pPr>
    <w:rPr>
      <w:rFonts w:eastAsiaTheme="minorHAnsi" w:cstheme="minorBidi"/>
      <w:i/>
      <w:iCs/>
      <w:szCs w:val="24"/>
    </w:rPr>
  </w:style>
  <w:style w:type="character" w:customStyle="1" w:styleId="TableText1Char">
    <w:name w:val="TableText1 Char"/>
    <w:link w:val="TableText1"/>
    <w:rsid w:val="00A140DC"/>
    <w:rPr>
      <w:rFonts w:ascii="Arial" w:hAnsi="Arial"/>
      <w:szCs w:val="24"/>
      <w:lang w:eastAsia="en-GB"/>
    </w:rPr>
  </w:style>
  <w:style w:type="paragraph" w:customStyle="1" w:styleId="TableText1">
    <w:name w:val="TableText1"/>
    <w:basedOn w:val="Normal"/>
    <w:link w:val="TableText1Char"/>
    <w:rsid w:val="00A140DC"/>
    <w:pPr>
      <w:tabs>
        <w:tab w:val="left" w:pos="720"/>
      </w:tabs>
      <w:spacing w:before="40" w:after="40" w:line="260" w:lineRule="atLeast"/>
    </w:pPr>
    <w:rPr>
      <w:rFonts w:eastAsiaTheme="minorHAnsi" w:cstheme="minorBidi"/>
      <w:szCs w:val="24"/>
    </w:rPr>
  </w:style>
  <w:style w:type="paragraph" w:customStyle="1" w:styleId="TableTextCent">
    <w:name w:val="TableTextCent"/>
    <w:basedOn w:val="TableText1"/>
    <w:rsid w:val="00A140DC"/>
    <w:pPr>
      <w:jc w:val="center"/>
    </w:pPr>
  </w:style>
  <w:style w:type="paragraph" w:customStyle="1" w:styleId="DkGreyTitle">
    <w:name w:val="DkGreyTitle"/>
    <w:basedOn w:val="Normal"/>
    <w:rsid w:val="00A140DC"/>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A140DC"/>
    <w:rPr>
      <w:rFonts w:ascii="Arial" w:eastAsia="Times New Roman" w:hAnsi="Arial" w:cs="Times New Roman"/>
      <w:sz w:val="28"/>
    </w:rPr>
  </w:style>
  <w:style w:type="paragraph" w:customStyle="1" w:styleId="BodyTextul">
    <w:name w:val="BodyText_ul"/>
    <w:basedOn w:val="BodyText"/>
    <w:link w:val="BodyTextulChar"/>
    <w:rsid w:val="00A140DC"/>
    <w:rPr>
      <w:szCs w:val="24"/>
      <w:u w:val="single"/>
    </w:rPr>
  </w:style>
  <w:style w:type="character" w:customStyle="1" w:styleId="BodyTextulChar">
    <w:name w:val="BodyText_ul Char"/>
    <w:link w:val="BodyTextul"/>
    <w:rsid w:val="00A140DC"/>
    <w:rPr>
      <w:rFonts w:ascii="Arial" w:eastAsia="Times New Roman" w:hAnsi="Arial" w:cs="Times New Roman"/>
      <w:szCs w:val="24"/>
      <w:u w:val="single"/>
      <w:lang w:eastAsia="en-GB"/>
    </w:rPr>
  </w:style>
  <w:style w:type="paragraph" w:customStyle="1" w:styleId="Steph">
    <w:name w:val="Steph"/>
    <w:basedOn w:val="Heading30"/>
    <w:rsid w:val="00A140DC"/>
    <w:rPr>
      <w:b/>
      <w:sz w:val="22"/>
    </w:rPr>
  </w:style>
  <w:style w:type="paragraph" w:customStyle="1" w:styleId="bodytext1">
    <w:name w:val="bodytext"/>
    <w:basedOn w:val="Normal"/>
    <w:rsid w:val="00A140DC"/>
    <w:pPr>
      <w:spacing w:before="100" w:beforeAutospacing="1" w:after="100" w:afterAutospacing="1"/>
    </w:pPr>
    <w:rPr>
      <w:rFonts w:ascii="Times New Roman" w:hAnsi="Times New Roman"/>
      <w:sz w:val="24"/>
      <w:szCs w:val="24"/>
    </w:rPr>
  </w:style>
  <w:style w:type="paragraph" w:customStyle="1" w:styleId="ListBullet1">
    <w:name w:val="List Bullet 1"/>
    <w:basedOn w:val="ListBullet"/>
    <w:uiPriority w:val="99"/>
    <w:rsid w:val="00A140DC"/>
    <w:pPr>
      <w:numPr>
        <w:numId w:val="0"/>
      </w:numPr>
      <w:tabs>
        <w:tab w:val="num" w:pos="643"/>
        <w:tab w:val="left" w:pos="709"/>
      </w:tabs>
      <w:spacing w:after="60" w:line="288" w:lineRule="auto"/>
      <w:ind w:left="709" w:hanging="360"/>
    </w:pPr>
    <w:rPr>
      <w:sz w:val="24"/>
      <w:szCs w:val="24"/>
    </w:rPr>
  </w:style>
  <w:style w:type="table" w:customStyle="1" w:styleId="TableGrid1">
    <w:name w:val="Table Grid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140DC"/>
    <w:rPr>
      <w:color w:val="808080"/>
    </w:rPr>
  </w:style>
  <w:style w:type="paragraph" w:customStyle="1" w:styleId="Heading">
    <w:name w:val="Heading"/>
    <w:basedOn w:val="Normal"/>
    <w:link w:val="HeadingChar"/>
    <w:qFormat/>
    <w:rsid w:val="00A140DC"/>
    <w:rPr>
      <w:rFonts w:eastAsia="Calibri" w:cs="Arial"/>
      <w:b/>
      <w:iCs/>
      <w:color w:val="365F91"/>
      <w:sz w:val="28"/>
      <w:szCs w:val="40"/>
      <w:lang w:eastAsia="en-US"/>
    </w:rPr>
  </w:style>
  <w:style w:type="paragraph" w:customStyle="1" w:styleId="syllabusitem">
    <w:name w:val="syllabus item"/>
    <w:basedOn w:val="Normal"/>
    <w:link w:val="syllabusitemChar"/>
    <w:qFormat/>
    <w:rsid w:val="00A140DC"/>
    <w:rPr>
      <w:rFonts w:eastAsia="Calibri" w:cs="Arial"/>
      <w:b/>
      <w:bCs/>
      <w:color w:val="365F91"/>
      <w:sz w:val="24"/>
      <w:lang w:eastAsia="en-US"/>
    </w:rPr>
  </w:style>
  <w:style w:type="character" w:customStyle="1" w:styleId="HeadingChar">
    <w:name w:val="Heading Char"/>
    <w:link w:val="Heading"/>
    <w:rsid w:val="00A140DC"/>
    <w:rPr>
      <w:rFonts w:ascii="Arial" w:eastAsia="Calibri" w:hAnsi="Arial" w:cs="Arial"/>
      <w:b/>
      <w:iCs/>
      <w:color w:val="365F91"/>
      <w:sz w:val="28"/>
      <w:szCs w:val="40"/>
    </w:rPr>
  </w:style>
  <w:style w:type="paragraph" w:customStyle="1" w:styleId="syllabussub-item">
    <w:name w:val="syllabus sub-item"/>
    <w:basedOn w:val="syllabusitem"/>
    <w:link w:val="syllabussub-itemChar"/>
    <w:qFormat/>
    <w:rsid w:val="00A140DC"/>
    <w:pPr>
      <w:spacing w:before="20" w:after="20"/>
    </w:pPr>
    <w:rPr>
      <w:b w:val="0"/>
      <w:bCs w:val="0"/>
      <w:color w:val="auto"/>
      <w:sz w:val="22"/>
    </w:rPr>
  </w:style>
  <w:style w:type="character" w:customStyle="1" w:styleId="syllabusitemChar">
    <w:name w:val="syllabus item Char"/>
    <w:link w:val="syllabusitem"/>
    <w:rsid w:val="00A140DC"/>
    <w:rPr>
      <w:rFonts w:ascii="Arial" w:eastAsia="Calibri" w:hAnsi="Arial" w:cs="Arial"/>
      <w:b/>
      <w:bCs/>
      <w:color w:val="365F91"/>
      <w:sz w:val="24"/>
    </w:rPr>
  </w:style>
  <w:style w:type="paragraph" w:customStyle="1" w:styleId="subitemdescription">
    <w:name w:val="subitemdescription"/>
    <w:basedOn w:val="syllabussub-item"/>
    <w:link w:val="subitemdescriptionChar"/>
    <w:qFormat/>
    <w:rsid w:val="00A140DC"/>
    <w:rPr>
      <w:sz w:val="20"/>
    </w:rPr>
  </w:style>
  <w:style w:type="character" w:customStyle="1" w:styleId="syllabussub-itemChar">
    <w:name w:val="syllabus sub-item Char"/>
    <w:link w:val="syllabussub-item"/>
    <w:rsid w:val="00A140DC"/>
    <w:rPr>
      <w:rFonts w:ascii="Arial" w:eastAsia="Calibri" w:hAnsi="Arial" w:cs="Arial"/>
    </w:rPr>
  </w:style>
  <w:style w:type="table" w:customStyle="1" w:styleId="TableGrid21">
    <w:name w:val="Table Grid2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itemdescriptionChar">
    <w:name w:val="subitemdescription Char"/>
    <w:link w:val="subitemdescription"/>
    <w:rsid w:val="00A140DC"/>
    <w:rPr>
      <w:rFonts w:ascii="Arial" w:eastAsia="Calibri" w:hAnsi="Arial" w:cs="Arial"/>
      <w:sz w:val="20"/>
    </w:rPr>
  </w:style>
  <w:style w:type="paragraph" w:styleId="Revision">
    <w:name w:val="Revision"/>
    <w:hidden/>
    <w:uiPriority w:val="99"/>
    <w:semiHidden/>
    <w:rsid w:val="00A140DC"/>
    <w:pPr>
      <w:spacing w:after="0" w:line="240" w:lineRule="auto"/>
    </w:pPr>
    <w:rPr>
      <w:rFonts w:ascii="Calibri" w:eastAsia="Calibri" w:hAnsi="Calibri" w:cs="Times New Roman"/>
    </w:rPr>
  </w:style>
  <w:style w:type="paragraph" w:customStyle="1" w:styleId="088095CB421E4E02BDC9682AFEE1723A">
    <w:name w:val="088095CB421E4E02BDC9682AFEE1723A"/>
    <w:rsid w:val="00A140DC"/>
    <w:rPr>
      <w:rFonts w:eastAsiaTheme="minorEastAsia"/>
      <w:lang w:val="en-US" w:eastAsia="ja-JP"/>
    </w:rPr>
  </w:style>
  <w:style w:type="paragraph" w:styleId="NoSpacing">
    <w:name w:val="No Spacing"/>
    <w:uiPriority w:val="1"/>
    <w:qFormat/>
    <w:rsid w:val="0046415F"/>
    <w:pPr>
      <w:spacing w:after="0" w:line="240" w:lineRule="auto"/>
    </w:pPr>
    <w:rPr>
      <w:rFonts w:ascii="Arial" w:eastAsia="Times New Roman" w:hAnsi="Arial" w:cs="Times New Roman"/>
      <w:lang w:eastAsia="en-GB"/>
    </w:rPr>
  </w:style>
  <w:style w:type="character" w:styleId="Mention">
    <w:name w:val="Mention"/>
    <w:basedOn w:val="DefaultParagraphFont"/>
    <w:uiPriority w:val="99"/>
    <w:unhideWhenUsed/>
    <w:rsid w:val="00DE36B3"/>
    <w:rPr>
      <w:color w:val="2B579A"/>
      <w:shd w:val="clear" w:color="auto" w:fill="E1DFDD"/>
    </w:rPr>
  </w:style>
  <w:style w:type="paragraph" w:customStyle="1" w:styleId="p1">
    <w:name w:val="p1"/>
    <w:basedOn w:val="Normal"/>
    <w:uiPriority w:val="22"/>
    <w:unhideWhenUsed/>
    <w:rsid w:val="00E92EB9"/>
    <w:pPr>
      <w:spacing w:after="160" w:line="264" w:lineRule="auto"/>
    </w:pPr>
    <w:rPr>
      <w:rFonts w:eastAsia="MS Mincho"/>
      <w:szCs w:val="12"/>
      <w:lang w:val="en-US"/>
    </w:rPr>
  </w:style>
  <w:style w:type="character" w:customStyle="1" w:styleId="s1">
    <w:name w:val="s1"/>
    <w:basedOn w:val="DefaultParagraphFont"/>
    <w:uiPriority w:val="22"/>
    <w:unhideWhenUsed/>
    <w:rsid w:val="00E92EB9"/>
    <w:rPr>
      <w:rFonts w:ascii="Arial" w:hAnsi="Arial"/>
      <w:sz w:val="22"/>
    </w:rPr>
  </w:style>
  <w:style w:type="paragraph" w:customStyle="1" w:styleId="EnglishLanguage">
    <w:name w:val="English Language"/>
    <w:basedOn w:val="Normal"/>
    <w:qFormat/>
    <w:rsid w:val="00E92EB9"/>
    <w:pPr>
      <w:tabs>
        <w:tab w:val="center" w:pos="4513"/>
        <w:tab w:val="right" w:pos="9026"/>
      </w:tabs>
      <w:spacing w:after="240" w:line="264" w:lineRule="auto"/>
    </w:pPr>
    <w:rPr>
      <w:rFonts w:eastAsia="MS Mincho"/>
      <w:b/>
      <w:color w:val="1B8742"/>
      <w:sz w:val="48"/>
    </w:rPr>
  </w:style>
  <w:style w:type="paragraph" w:customStyle="1" w:styleId="LevelQualificationheader">
    <w:name w:val="Level/Qualification (header)"/>
    <w:basedOn w:val="Normal"/>
    <w:qFormat/>
    <w:rsid w:val="00E92EB9"/>
    <w:pPr>
      <w:spacing w:before="120" w:after="60" w:line="264" w:lineRule="auto"/>
    </w:pPr>
    <w:rPr>
      <w:rFonts w:eastAsia="MS Mincho"/>
      <w:b/>
      <w:noProof/>
      <w:color w:val="20234E"/>
    </w:rPr>
  </w:style>
  <w:style w:type="paragraph" w:customStyle="1" w:styleId="Pa2">
    <w:name w:val="Pa2"/>
    <w:basedOn w:val="Normal"/>
    <w:next w:val="Normal"/>
    <w:rsid w:val="007E4C66"/>
    <w:pPr>
      <w:suppressAutoHyphens/>
      <w:autoSpaceDE w:val="0"/>
      <w:autoSpaceDN w:val="0"/>
      <w:spacing w:line="241" w:lineRule="atLeast"/>
      <w:textAlignment w:val="baseline"/>
    </w:pPr>
    <w:rPr>
      <w:rFonts w:ascii="Myriad Pro Light" w:eastAsia="Calibri" w:hAnsi="Myriad Pro Light"/>
      <w:sz w:val="24"/>
    </w:rPr>
  </w:style>
  <w:style w:type="character" w:customStyle="1" w:styleId="A2">
    <w:name w:val="A2"/>
    <w:uiPriority w:val="99"/>
    <w:unhideWhenUsed/>
    <w:rsid w:val="007E4C66"/>
    <w:rPr>
      <w:rFonts w:cs="Myriad Pro Light"/>
      <w:color w:val="0000FF"/>
      <w:sz w:val="16"/>
      <w:szCs w:val="16"/>
      <w:u w:val="single"/>
    </w:rPr>
  </w:style>
  <w:style w:type="character" w:customStyle="1" w:styleId="A0">
    <w:name w:val="A0"/>
    <w:rsid w:val="007E4C66"/>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esources.feedback@ocr.org.uk?subject=I%20like%20the%20GCSE%20Mathematics%20J560%20Higher%20condensed%20student%20revision%20checklist" TargetMode="External"/><Relationship Id="rId26" Type="http://schemas.openxmlformats.org/officeDocument/2006/relationships/hyperlink" Target="mailto:resources.feedback@ocr.org.uk?subject=I%20dislike%20the%20GCSE%20Mathematics%20J560%20Higher%20condensed%20student%20revision%20checklist"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mailto:resources.feedback@ocr.org.uk?subject=I%20like%20the%20GCSE%20Mathematics%20J560%20Higher%20condensed%20student%20revision%20checklis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cr.org.uk/qualifications/resource-finder/" TargetMode="Externa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10" Type="http://schemas.openxmlformats.org/officeDocument/2006/relationships/endnotes" Target="endnotes.xml"/><Relationship Id="rId19" Type="http://schemas.openxmlformats.org/officeDocument/2006/relationships/hyperlink" Target="mailto:resources.feedback@ocr.org.uk?subject=I%20dislike%20the%20GCSE%20Mathematics%20J560%20Higher%20condensed%20student%20revision%20checkli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cr.org.uk/qualifications/expression-of-interest/" TargetMode="External"/><Relationship Id="rId27" Type="http://schemas.openxmlformats.org/officeDocument/2006/relationships/hyperlink" Target="https://www.ocr.org.uk/qualifications/resource-finder/" TargetMode="External"/><Relationship Id="rId30" Type="http://schemas.openxmlformats.org/officeDocument/2006/relationships/hyperlink" Target="mailto:resources.feedback@ocr.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ualification xmlns="0246cb7a-2035-421c-8a96-04cc60a8170d">GCSE</Qualification>
    <Productionmanager xmlns="0246cb7a-2035-421c-8a96-04cc60a8170d">
      <UserInfo>
        <DisplayName>Rachel Rudge</DisplayName>
        <AccountId>13</AccountId>
        <AccountType/>
      </UserInfo>
    </Productionmanager>
    <Series xmlns="0246cb7a-2035-421c-8a96-04cc60a8170d">N/A</Series>
    <PowerAppID xmlns="0246cb7a-2035-421c-8a96-04cc60a8170d">3210</PowerAppID>
    <lcf76f155ced4ddcb4097134ff3c332f xmlns="0246cb7a-2035-421c-8a96-04cc60a8170d">
      <Terms xmlns="http://schemas.microsoft.com/office/infopath/2007/PartnerControls"/>
    </lcf76f155ced4ddcb4097134ff3c332f>
    <Component xmlns="0246cb7a-2035-421c-8a96-04cc60a8170d">J560</Component>
    <Documenttype xmlns="0246cb7a-2035-421c-8a96-04cc60a8170d">Content</Documenttype>
    <CreativeNotes xmlns="0246cb7a-2035-421c-8a96-04cc60a8170d">Compact</CreativeNotes>
    <TaxCatchAll xmlns="a64829b1-ed52-45e5-9012-b69bfe77c40c" xsi:nil="true"/>
    <Resourcetype xmlns="0246cb7a-2035-421c-8a96-04cc60a8170d">Lesson activity</Resour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5" ma:contentTypeDescription="Create a new document." ma:contentTypeScope="" ma:versionID="b27c1e5f3ed86740b7a7f8076e110d56">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2e3f457fd2ed15abc326adc04855fdeb"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Mark schem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3618C-FF38-4826-8EE7-83626144DDD3}">
  <ds:schemaRefs>
    <ds:schemaRef ds:uri="http://schemas.openxmlformats.org/officeDocument/2006/bibliography"/>
  </ds:schemaRefs>
</ds:datastoreItem>
</file>

<file path=customXml/itemProps2.xml><?xml version="1.0" encoding="utf-8"?>
<ds:datastoreItem xmlns:ds="http://schemas.openxmlformats.org/officeDocument/2006/customXml" ds:itemID="{F67EFE40-B604-44FD-B064-4D13B7D4D87B}">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3.xml><?xml version="1.0" encoding="utf-8"?>
<ds:datastoreItem xmlns:ds="http://schemas.openxmlformats.org/officeDocument/2006/customXml" ds:itemID="{AD1BACD1-53E9-4B87-A669-6557AB0E0CBD}">
  <ds:schemaRefs>
    <ds:schemaRef ds:uri="http://schemas.microsoft.com/sharepoint/v3/contenttype/forms"/>
  </ds:schemaRefs>
</ds:datastoreItem>
</file>

<file path=customXml/itemProps4.xml><?xml version="1.0" encoding="utf-8"?>
<ds:datastoreItem xmlns:ds="http://schemas.openxmlformats.org/officeDocument/2006/customXml" ds:itemID="{C260D9DA-7589-4752-8030-99BE2CC9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489</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GCSE (9-1) J560 Foundation Student revision checklist</vt:lpstr>
    </vt:vector>
  </TitlesOfParts>
  <Company>Cambridge Assessment</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J560 Foundation Student revision checklist</dc:title>
  <dc:subject>Mathematics</dc:subject>
  <dc:creator>ocr</dc:creator>
  <cp:keywords>GCSE; maths; revision; checklist; foundation</cp:keywords>
  <cp:lastModifiedBy>Neil Ogden</cp:lastModifiedBy>
  <cp:revision>156</cp:revision>
  <cp:lastPrinted>2017-05-03T14:28:00Z</cp:lastPrinted>
  <dcterms:created xsi:type="dcterms:W3CDTF">2024-03-22T09:23:00Z</dcterms:created>
  <dcterms:modified xsi:type="dcterms:W3CDTF">2024-10-07T20:24:00Z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ies>
</file>