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3537B" w:rsidRPr="00D87379" w:rsidTr="00A43F39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37B" w:rsidRPr="00A43F39" w:rsidRDefault="00E01F2E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37B" w:rsidRPr="00A43F39" w:rsidRDefault="0053537B" w:rsidP="00A43F39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A43F39">
              <w:rPr>
                <w:b/>
                <w:sz w:val="40"/>
                <w:szCs w:val="40"/>
              </w:rPr>
              <w:t>Evidence Record Sheet</w:t>
            </w:r>
          </w:p>
          <w:p w:rsidR="0053537B" w:rsidRPr="00A43F39" w:rsidRDefault="0053537B" w:rsidP="00A43F39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A43F39">
              <w:rPr>
                <w:caps w:val="0"/>
              </w:rPr>
              <w:t>OCR Level 4 Diploma in Career Information and Advice</w:t>
            </w:r>
          </w:p>
        </w:tc>
      </w:tr>
      <w:tr w:rsidR="0053537B" w:rsidRPr="00532925" w:rsidTr="00A43F39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37B" w:rsidRPr="00A43F39" w:rsidRDefault="0053537B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3537B" w:rsidRPr="00E01F2E" w:rsidTr="00DF4D4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E01F2E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096CA9" w:rsidP="00E01F2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bookmarkStart w:id="0" w:name="_GoBack"/>
            <w:r w:rsidRPr="00E01F2E">
              <w:rPr>
                <w:rFonts w:cs="Arial"/>
                <w:b/>
                <w:bCs/>
                <w:sz w:val="20"/>
                <w:szCs w:val="20"/>
                <w:lang w:eastAsia="en-GB"/>
              </w:rPr>
              <w:t>Explore and agree how to meet the career-related needs of client</w:t>
            </w:r>
            <w:r w:rsidR="00C75F85" w:rsidRPr="00E01F2E">
              <w:rPr>
                <w:rFonts w:cs="Arial"/>
                <w:b/>
                <w:bCs/>
                <w:sz w:val="20"/>
                <w:szCs w:val="20"/>
                <w:lang w:eastAsia="en-GB"/>
              </w:rPr>
              <w:t>s</w:t>
            </w:r>
            <w:bookmarkEnd w:id="0"/>
          </w:p>
        </w:tc>
      </w:tr>
      <w:tr w:rsidR="0053537B" w:rsidRPr="00E01F2E" w:rsidTr="00DF4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E01F2E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E01F2E">
              <w:rPr>
                <w:b/>
                <w:sz w:val="20"/>
                <w:szCs w:val="20"/>
              </w:rPr>
              <w:t>Unit 10</w:t>
            </w:r>
          </w:p>
        </w:tc>
      </w:tr>
      <w:tr w:rsidR="0053537B" w:rsidRPr="00E01F2E" w:rsidTr="00DF4D4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3537B" w:rsidRPr="00E01F2E" w:rsidTr="00A43F39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E01F2E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3537B" w:rsidRPr="00E01F2E" w:rsidRDefault="0053537B" w:rsidP="00E01F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53537B" w:rsidRPr="00D87379" w:rsidTr="00A43F3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A43F39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3537B" w:rsidRPr="00D87379" w:rsidTr="00A43F39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A43F39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A43F39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3537B" w:rsidRDefault="0053537B">
      <w:pPr>
        <w:rPr>
          <w:b/>
          <w:sz w:val="16"/>
          <w:szCs w:val="16"/>
        </w:rPr>
      </w:pPr>
    </w:p>
    <w:p w:rsidR="0053537B" w:rsidRPr="004238A4" w:rsidRDefault="0053537B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3537B" w:rsidRPr="00D87379" w:rsidTr="00A43F3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A43F39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A43F39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A43F39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A43F39">
              <w:rPr>
                <w:b/>
                <w:sz w:val="20"/>
              </w:rPr>
              <w:t>Assessment Method*</w:t>
            </w:r>
          </w:p>
        </w:tc>
      </w:tr>
      <w:tr w:rsidR="0053537B" w:rsidRPr="00D87379" w:rsidTr="00A43F39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1"/>
              <w:tabs>
                <w:tab w:val="clear" w:pos="425"/>
              </w:tabs>
              <w:rPr>
                <w:sz w:val="20"/>
                <w:szCs w:val="22"/>
              </w:rPr>
            </w:pPr>
            <w:r w:rsidRPr="00A43F39">
              <w:rPr>
                <w:sz w:val="20"/>
                <w:szCs w:val="22"/>
              </w:rPr>
              <w:t xml:space="preserve">Understand techniques to explore </w:t>
            </w:r>
            <w:r w:rsidR="00096CA9">
              <w:rPr>
                <w:sz w:val="20"/>
                <w:szCs w:val="22"/>
              </w:rPr>
              <w:t>the career-related needs of clients</w:t>
            </w:r>
          </w:p>
          <w:p w:rsidR="0053537B" w:rsidRPr="00A43F39" w:rsidRDefault="0053537B" w:rsidP="00A43F3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  <w:r w:rsidRPr="00A43F39">
              <w:rPr>
                <w:b/>
                <w:sz w:val="20"/>
              </w:rPr>
              <w:t xml:space="preserve">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096CA9" w:rsidP="00096CA9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evaluate</w:t>
            </w:r>
            <w:r w:rsidR="0053537B" w:rsidRPr="00A43F39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techniques to explore the career-related needs of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3537B" w:rsidRPr="00D87379" w:rsidTr="00A43F3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096CA9" w:rsidP="00625302">
            <w:pPr>
              <w:pStyle w:val="TableNumber1"/>
              <w:rPr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  <w:lang w:eastAsia="en-GB"/>
              </w:rPr>
              <w:t xml:space="preserve">Understand </w:t>
            </w:r>
            <w:r w:rsidR="0053537B" w:rsidRPr="00A43F39">
              <w:rPr>
                <w:rFonts w:cs="Arial"/>
                <w:bCs/>
                <w:sz w:val="20"/>
                <w:szCs w:val="22"/>
                <w:lang w:eastAsia="en-GB"/>
              </w:rPr>
              <w:t xml:space="preserve">techniques </w:t>
            </w:r>
            <w:r>
              <w:rPr>
                <w:rFonts w:cs="Arial"/>
                <w:bCs/>
                <w:sz w:val="20"/>
                <w:szCs w:val="22"/>
                <w:lang w:eastAsia="en-GB"/>
              </w:rPr>
              <w:t>to agree options to meet the career-related needs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562801">
            <w:pPr>
              <w:pStyle w:val="TableNumber2"/>
              <w:rPr>
                <w:sz w:val="20"/>
                <w:szCs w:val="22"/>
              </w:rPr>
            </w:pPr>
            <w:r w:rsidRPr="00A43F39">
              <w:rPr>
                <w:sz w:val="20"/>
                <w:szCs w:val="22"/>
              </w:rPr>
              <w:t xml:space="preserve">Evaluate techniques used to </w:t>
            </w:r>
            <w:r w:rsidR="00096CA9">
              <w:rPr>
                <w:rFonts w:cs="Arial"/>
                <w:bCs/>
                <w:sz w:val="20"/>
                <w:szCs w:val="22"/>
                <w:lang w:eastAsia="en-GB"/>
              </w:rPr>
              <w:t>agree options to meet the career-related needs of clients</w:t>
            </w:r>
          </w:p>
          <w:p w:rsidR="0053537B" w:rsidRPr="00A43F39" w:rsidRDefault="00096CA9" w:rsidP="00562801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Analyse ways to develop client decision making skills to determine their own career-related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3537B" w:rsidRPr="00D87379" w:rsidTr="00A43F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A43F39">
              <w:rPr>
                <w:b/>
                <w:sz w:val="18"/>
              </w:rPr>
              <w:t>*Assessment method key:</w:t>
            </w:r>
            <w:r w:rsidRPr="00A43F39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3537B" w:rsidRDefault="0053537B">
      <w:r>
        <w:br w:type="page"/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3537B" w:rsidRPr="00D87379" w:rsidTr="00A43F3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096CA9" w:rsidP="00255E3D">
            <w:pPr>
              <w:pStyle w:val="TableNumber1"/>
              <w:rPr>
                <w:rFonts w:cs="Arial"/>
                <w:bCs/>
                <w:sz w:val="20"/>
                <w:szCs w:val="22"/>
                <w:lang w:eastAsia="en-GB"/>
              </w:rPr>
            </w:pPr>
            <w:r>
              <w:rPr>
                <w:rFonts w:cs="Arial"/>
                <w:bCs/>
                <w:sz w:val="20"/>
                <w:szCs w:val="22"/>
                <w:lang w:eastAsia="en-GB"/>
              </w:rPr>
              <w:t>Be able to agree client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Default="00096CA9" w:rsidP="00562801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Use techniques to analyse the career-related needs of clients</w:t>
            </w:r>
          </w:p>
          <w:p w:rsidR="00096CA9" w:rsidRPr="00A43F39" w:rsidRDefault="00096CA9" w:rsidP="00562801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Review the outcomes of analysis with clients to identify career-related options and actions</w:t>
            </w:r>
          </w:p>
          <w:p w:rsidR="0053537B" w:rsidRPr="00A43F39" w:rsidRDefault="00096CA9" w:rsidP="00562801">
            <w:pPr>
              <w:pStyle w:val="TableNumber2"/>
              <w:rPr>
                <w:sz w:val="20"/>
              </w:rPr>
            </w:pPr>
            <w:r>
              <w:rPr>
                <w:sz w:val="20"/>
                <w:szCs w:val="22"/>
              </w:rPr>
              <w:t>Use techniques to support the development of client confidence and skills to determine career-related options and actions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3537B" w:rsidRPr="00D87379" w:rsidTr="00A43F3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096CA9" w:rsidP="00625302">
            <w:pPr>
              <w:pStyle w:val="TableNumber1"/>
              <w:rPr>
                <w:sz w:val="20"/>
              </w:rPr>
            </w:pPr>
            <w:r>
              <w:rPr>
                <w:rFonts w:cs="Arial"/>
                <w:bCs/>
                <w:sz w:val="20"/>
                <w:szCs w:val="22"/>
                <w:lang w:eastAsia="en-GB"/>
              </w:rPr>
              <w:t>Be able to agree plans with clients to meet their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096CA9" w:rsidP="00562801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Agree with clients options to meet their career-related needs</w:t>
            </w:r>
          </w:p>
          <w:p w:rsidR="0053537B" w:rsidRDefault="00096CA9" w:rsidP="00562801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Agree the objectives and content of action plans with clients to meet their career-related needs</w:t>
            </w:r>
          </w:p>
          <w:p w:rsidR="00096CA9" w:rsidRDefault="00096CA9" w:rsidP="00562801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Identify how barriers to achieving actions plans will be overcome</w:t>
            </w:r>
          </w:p>
          <w:p w:rsidR="00096CA9" w:rsidRPr="00A43F39" w:rsidRDefault="00096CA9" w:rsidP="00562801">
            <w:pPr>
              <w:pStyle w:val="TableNumber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Record career-related action plans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3537B" w:rsidRPr="00D87379" w:rsidTr="00A43F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B" w:rsidRPr="00A43F39" w:rsidRDefault="0053537B" w:rsidP="00A43F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A43F39">
              <w:rPr>
                <w:b/>
                <w:sz w:val="18"/>
              </w:rPr>
              <w:t>*Assessment method key:</w:t>
            </w:r>
            <w:r w:rsidRPr="00A43F39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3537B" w:rsidRDefault="0053537B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3537B" w:rsidRDefault="0053537B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3537B" w:rsidRDefault="0053537B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3537B" w:rsidRPr="00366C7C" w:rsidRDefault="0053537B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3537B" w:rsidRPr="00366C7C" w:rsidRDefault="0053537B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3537B" w:rsidRPr="00366C7C" w:rsidRDefault="0053537B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3537B" w:rsidRPr="00366C7C" w:rsidRDefault="0053537B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3537B" w:rsidRPr="00366C7C" w:rsidRDefault="0053537B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3537B" w:rsidRPr="00366C7C" w:rsidRDefault="0053537B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3537B" w:rsidRPr="00366C7C" w:rsidRDefault="0053537B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3537B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B0" w:rsidRDefault="005B33B0">
      <w:r>
        <w:separator/>
      </w:r>
    </w:p>
  </w:endnote>
  <w:endnote w:type="continuationSeparator" w:id="0">
    <w:p w:rsidR="005B33B0" w:rsidRDefault="005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7B" w:rsidRDefault="0053537B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7B" w:rsidRDefault="0053537B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AB20B2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E01F2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7B" w:rsidRDefault="0053537B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3537B" w:rsidRDefault="0053537B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B0" w:rsidRDefault="005B33B0">
      <w:r>
        <w:separator/>
      </w:r>
    </w:p>
  </w:footnote>
  <w:footnote w:type="continuationSeparator" w:id="0">
    <w:p w:rsidR="005B33B0" w:rsidRDefault="005B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AF" w:rsidRDefault="00D36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AF" w:rsidRDefault="00D36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AF" w:rsidRDefault="00D36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7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96CA9"/>
    <w:rsid w:val="000A00C9"/>
    <w:rsid w:val="000B19C1"/>
    <w:rsid w:val="000C4FAD"/>
    <w:rsid w:val="000D1312"/>
    <w:rsid w:val="000D2B54"/>
    <w:rsid w:val="000E3591"/>
    <w:rsid w:val="000E500D"/>
    <w:rsid w:val="000E6374"/>
    <w:rsid w:val="000F165B"/>
    <w:rsid w:val="000F6A6C"/>
    <w:rsid w:val="000F6AA7"/>
    <w:rsid w:val="001330AB"/>
    <w:rsid w:val="00167A49"/>
    <w:rsid w:val="001755E6"/>
    <w:rsid w:val="001831C1"/>
    <w:rsid w:val="00191749"/>
    <w:rsid w:val="001957CD"/>
    <w:rsid w:val="001969EC"/>
    <w:rsid w:val="001A6819"/>
    <w:rsid w:val="001B3604"/>
    <w:rsid w:val="001C1A39"/>
    <w:rsid w:val="001C3D64"/>
    <w:rsid w:val="001C5454"/>
    <w:rsid w:val="001C78B6"/>
    <w:rsid w:val="001D0E72"/>
    <w:rsid w:val="0021309B"/>
    <w:rsid w:val="002256EE"/>
    <w:rsid w:val="00234805"/>
    <w:rsid w:val="00255E3D"/>
    <w:rsid w:val="00263C33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31978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F70FB"/>
    <w:rsid w:val="004016DB"/>
    <w:rsid w:val="00402C5C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3537B"/>
    <w:rsid w:val="00562801"/>
    <w:rsid w:val="0059577F"/>
    <w:rsid w:val="0059643A"/>
    <w:rsid w:val="005A05FE"/>
    <w:rsid w:val="005B224B"/>
    <w:rsid w:val="005B33B0"/>
    <w:rsid w:val="005B5327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A003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746A7"/>
    <w:rsid w:val="009A2E7E"/>
    <w:rsid w:val="009B4E0F"/>
    <w:rsid w:val="009C1875"/>
    <w:rsid w:val="009C4E4B"/>
    <w:rsid w:val="009D0C7D"/>
    <w:rsid w:val="009D20D0"/>
    <w:rsid w:val="009D3029"/>
    <w:rsid w:val="009D5853"/>
    <w:rsid w:val="009D654B"/>
    <w:rsid w:val="009F3835"/>
    <w:rsid w:val="00A13189"/>
    <w:rsid w:val="00A33476"/>
    <w:rsid w:val="00A40453"/>
    <w:rsid w:val="00A40916"/>
    <w:rsid w:val="00A40C12"/>
    <w:rsid w:val="00A43F39"/>
    <w:rsid w:val="00A5611E"/>
    <w:rsid w:val="00A6000A"/>
    <w:rsid w:val="00A607F8"/>
    <w:rsid w:val="00A630CC"/>
    <w:rsid w:val="00A63A72"/>
    <w:rsid w:val="00A651AA"/>
    <w:rsid w:val="00A86777"/>
    <w:rsid w:val="00A86AC8"/>
    <w:rsid w:val="00AA3B75"/>
    <w:rsid w:val="00AB20B2"/>
    <w:rsid w:val="00AE6135"/>
    <w:rsid w:val="00AF092A"/>
    <w:rsid w:val="00B22A4D"/>
    <w:rsid w:val="00B471E1"/>
    <w:rsid w:val="00B5499B"/>
    <w:rsid w:val="00B54E6A"/>
    <w:rsid w:val="00B54F6C"/>
    <w:rsid w:val="00B562B8"/>
    <w:rsid w:val="00B64935"/>
    <w:rsid w:val="00B70213"/>
    <w:rsid w:val="00B71BFB"/>
    <w:rsid w:val="00B72B50"/>
    <w:rsid w:val="00B82462"/>
    <w:rsid w:val="00B922D1"/>
    <w:rsid w:val="00BA5732"/>
    <w:rsid w:val="00BB4F59"/>
    <w:rsid w:val="00BB5415"/>
    <w:rsid w:val="00BB5777"/>
    <w:rsid w:val="00BB6294"/>
    <w:rsid w:val="00BC0D88"/>
    <w:rsid w:val="00BD145D"/>
    <w:rsid w:val="00BF25C9"/>
    <w:rsid w:val="00BF3715"/>
    <w:rsid w:val="00C05E3C"/>
    <w:rsid w:val="00C10B4F"/>
    <w:rsid w:val="00C14526"/>
    <w:rsid w:val="00C1484C"/>
    <w:rsid w:val="00C24BE3"/>
    <w:rsid w:val="00C61B4B"/>
    <w:rsid w:val="00C75F85"/>
    <w:rsid w:val="00C86B69"/>
    <w:rsid w:val="00CF5E4E"/>
    <w:rsid w:val="00D2599D"/>
    <w:rsid w:val="00D36DAF"/>
    <w:rsid w:val="00D518EC"/>
    <w:rsid w:val="00D5196C"/>
    <w:rsid w:val="00D60B74"/>
    <w:rsid w:val="00D77880"/>
    <w:rsid w:val="00D85417"/>
    <w:rsid w:val="00D87379"/>
    <w:rsid w:val="00D939BA"/>
    <w:rsid w:val="00DA45F3"/>
    <w:rsid w:val="00DA5708"/>
    <w:rsid w:val="00DC7E9F"/>
    <w:rsid w:val="00DD0043"/>
    <w:rsid w:val="00DD005D"/>
    <w:rsid w:val="00DD24FD"/>
    <w:rsid w:val="00DF1B18"/>
    <w:rsid w:val="00DF4D44"/>
    <w:rsid w:val="00DF6E4F"/>
    <w:rsid w:val="00E01F2E"/>
    <w:rsid w:val="00E022D1"/>
    <w:rsid w:val="00E27A03"/>
    <w:rsid w:val="00E32F7D"/>
    <w:rsid w:val="00E33901"/>
    <w:rsid w:val="00E40320"/>
    <w:rsid w:val="00E421D3"/>
    <w:rsid w:val="00E4623B"/>
    <w:rsid w:val="00E46F57"/>
    <w:rsid w:val="00E47CF5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Explore and agree how to meet the career-related needs of clients, ERS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 and agree how to meet the career-related needs of clients, ERS</dc:title>
  <dc:subject/>
  <dc:creator/>
  <cp:keywords>Explore and agree how to meet the career-related needs of clients, 04512, ERS</cp:keywords>
  <dc:description/>
  <cp:lastModifiedBy/>
  <cp:revision>1</cp:revision>
  <dcterms:created xsi:type="dcterms:W3CDTF">2019-05-31T13:27:00Z</dcterms:created>
  <dcterms:modified xsi:type="dcterms:W3CDTF">2019-05-31T13:52:00Z</dcterms:modified>
</cp:coreProperties>
</file>